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85" w:rsidRPr="00C8525D" w:rsidRDefault="00985785" w:rsidP="00C8525D">
      <w:pPr>
        <w:spacing w:after="0" w:line="240" w:lineRule="auto"/>
        <w:rPr>
          <w:rFonts w:cs="Calibri"/>
          <w:b/>
        </w:rPr>
      </w:pPr>
      <w:bookmarkStart w:id="0" w:name="_GoBack"/>
      <w:bookmarkEnd w:id="0"/>
      <w:r w:rsidRPr="00C8525D">
        <w:rPr>
          <w:rFonts w:cs="Calibri"/>
          <w:b/>
        </w:rPr>
        <w:t>Příloha TZ</w:t>
      </w:r>
      <w:r w:rsidR="00FC550B">
        <w:rPr>
          <w:rFonts w:cs="Calibri"/>
          <w:b/>
        </w:rPr>
        <w:t xml:space="preserve">: </w:t>
      </w:r>
      <w:r w:rsidRPr="00C8525D">
        <w:rPr>
          <w:rFonts w:cs="Calibri"/>
          <w:b/>
        </w:rPr>
        <w:t>Adventní, vánoční a novoroční programy památek ve správě NPÚ</w:t>
      </w:r>
    </w:p>
    <w:p w:rsidR="00985785" w:rsidRPr="00C8525D" w:rsidRDefault="00985785" w:rsidP="00C8525D">
      <w:pPr>
        <w:spacing w:after="0" w:line="240" w:lineRule="auto"/>
        <w:rPr>
          <w:rFonts w:cs="Calibri"/>
          <w:b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smartTag w:uri="urn:schemas-microsoft-com:office:smarttags" w:element="metricconverter">
        <w:smartTagPr>
          <w:attr w:name="ProductID" w:val="21. a"/>
        </w:smartTagPr>
        <w:r w:rsidRPr="00C8525D">
          <w:rPr>
            <w:rFonts w:cs="Calibri"/>
            <w:bCs/>
          </w:rPr>
          <w:t>21. a</w:t>
        </w:r>
      </w:smartTag>
      <w:r w:rsidRPr="00C8525D">
        <w:rPr>
          <w:rFonts w:cs="Calibri"/>
          <w:bCs/>
        </w:rPr>
        <w:t xml:space="preserve"> 22. listopadu </w:t>
      </w:r>
      <w:r w:rsidRPr="00C8525D">
        <w:rPr>
          <w:rFonts w:cs="Calibri"/>
          <w:b/>
          <w:bCs/>
        </w:rPr>
        <w:t>Hospitál Kuks: Vánoční trhy</w:t>
      </w:r>
      <w:r w:rsidRPr="00C8525D">
        <w:rPr>
          <w:rFonts w:cs="Calibri"/>
          <w:bCs/>
        </w:rPr>
        <w:t xml:space="preserve">. Trhy s prodejem tradičních řemeslných výrobků doprovázené kulturním programem (koncerty, prohlídky). 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B7701C" w:rsidRDefault="00985785" w:rsidP="00C8525D">
      <w:pPr>
        <w:spacing w:after="0" w:line="240" w:lineRule="auto"/>
        <w:rPr>
          <w:rFonts w:cs="Calibri"/>
          <w:b/>
          <w:u w:val="single"/>
        </w:rPr>
      </w:pPr>
      <w:r w:rsidRPr="00B7701C">
        <w:rPr>
          <w:rFonts w:cs="Calibri"/>
          <w:b/>
          <w:u w:val="single"/>
        </w:rPr>
        <w:t>1. adventní víkend</w:t>
      </w:r>
    </w:p>
    <w:p w:rsidR="00B7701C" w:rsidRPr="00365081" w:rsidRDefault="00B7701C" w:rsidP="00C8525D">
      <w:pPr>
        <w:spacing w:after="0" w:line="240" w:lineRule="auto"/>
        <w:rPr>
          <w:rFonts w:cs="Calibri"/>
        </w:rPr>
      </w:pPr>
    </w:p>
    <w:p w:rsidR="00985785" w:rsidRDefault="00985785" w:rsidP="00C8525D">
      <w:pPr>
        <w:spacing w:after="0" w:line="240" w:lineRule="auto"/>
        <w:rPr>
          <w:rFonts w:cs="Calibri"/>
          <w:b/>
          <w:bCs/>
        </w:rPr>
      </w:pPr>
      <w:r w:rsidRPr="00FC1ABB">
        <w:rPr>
          <w:rFonts w:cs="Calibri"/>
          <w:b/>
          <w:bCs/>
        </w:rPr>
        <w:t>28. 11.</w:t>
      </w:r>
      <w:r w:rsidRPr="00FC1ABB">
        <w:rPr>
          <w:rFonts w:cs="Calibri"/>
          <w:bCs/>
        </w:rPr>
        <w:t xml:space="preserve"> státní zámek </w:t>
      </w:r>
      <w:r w:rsidRPr="00FC1ABB">
        <w:rPr>
          <w:rFonts w:cs="Calibri"/>
          <w:b/>
          <w:bCs/>
        </w:rPr>
        <w:t>Krásný Dvůr</w:t>
      </w:r>
      <w:r w:rsidR="0046673E">
        <w:rPr>
          <w:rFonts w:cs="Calibri"/>
          <w:b/>
          <w:bCs/>
        </w:rPr>
        <w:t xml:space="preserve"> – </w:t>
      </w:r>
      <w:r w:rsidRPr="00FC1ABB">
        <w:rPr>
          <w:rFonts w:cs="Calibri"/>
          <w:b/>
          <w:bCs/>
        </w:rPr>
        <w:t>Adventní</w:t>
      </w:r>
      <w:r w:rsidRPr="00FC1ABB">
        <w:rPr>
          <w:rFonts w:cs="Calibri"/>
          <w:bCs/>
        </w:rPr>
        <w:t xml:space="preserve"> </w:t>
      </w:r>
      <w:r w:rsidRPr="00FC1ABB">
        <w:rPr>
          <w:rFonts w:cs="Calibri"/>
          <w:b/>
          <w:bCs/>
        </w:rPr>
        <w:t>trhy</w:t>
      </w:r>
      <w:r>
        <w:rPr>
          <w:rFonts w:cs="Calibri"/>
          <w:b/>
          <w:bCs/>
        </w:rPr>
        <w:t>.</w:t>
      </w:r>
    </w:p>
    <w:p w:rsidR="00985785" w:rsidRDefault="00985785" w:rsidP="00C8525D">
      <w:pPr>
        <w:spacing w:after="0" w:line="240" w:lineRule="auto"/>
        <w:rPr>
          <w:rFonts w:cs="Calibri"/>
          <w:b/>
          <w:bCs/>
        </w:rPr>
      </w:pPr>
    </w:p>
    <w:p w:rsidR="00985785" w:rsidRPr="00FC1ABB" w:rsidRDefault="00985785" w:rsidP="00FC1ABB">
      <w:pPr>
        <w:spacing w:after="0" w:line="240" w:lineRule="auto"/>
        <w:rPr>
          <w:rFonts w:cs="Calibri"/>
        </w:rPr>
      </w:pPr>
      <w:r w:rsidRPr="00FC1ABB">
        <w:rPr>
          <w:rFonts w:cs="Calibri"/>
          <w:b/>
          <w:bCs/>
        </w:rPr>
        <w:t>28. 11.</w:t>
      </w:r>
      <w:r w:rsidRPr="00FC1ABB">
        <w:rPr>
          <w:rFonts w:cs="Calibri"/>
          <w:bCs/>
        </w:rPr>
        <w:tab/>
        <w:t xml:space="preserve">státní zámek </w:t>
      </w:r>
      <w:r w:rsidRPr="00FC1ABB">
        <w:rPr>
          <w:rFonts w:cs="Calibri"/>
          <w:b/>
          <w:bCs/>
        </w:rPr>
        <w:t>Telč</w:t>
      </w:r>
      <w:r w:rsidR="0046673E">
        <w:rPr>
          <w:rFonts w:cs="Calibri"/>
          <w:b/>
          <w:bCs/>
        </w:rPr>
        <w:t xml:space="preserve"> – </w:t>
      </w:r>
      <w:r w:rsidRPr="00FC1ABB">
        <w:rPr>
          <w:rFonts w:cs="Calibri"/>
          <w:b/>
          <w:bCs/>
        </w:rPr>
        <w:t xml:space="preserve">Adventní řemeslný jarmark. </w:t>
      </w:r>
      <w:r w:rsidRPr="00FC1ABB">
        <w:rPr>
          <w:rFonts w:cs="Calibri"/>
          <w:bCs/>
        </w:rPr>
        <w:t>Vánoční řemeslné trhy na nádvoří zámku, stánkový prodej, tvořivé dílny, vánoční spirála pro děti.</w:t>
      </w:r>
    </w:p>
    <w:p w:rsidR="00985785" w:rsidRPr="00FC1ABB" w:rsidRDefault="00985785" w:rsidP="00FC1ABB">
      <w:pPr>
        <w:spacing w:after="0" w:line="240" w:lineRule="auto"/>
        <w:rPr>
          <w:rFonts w:cs="Calibri"/>
        </w:rPr>
      </w:pPr>
    </w:p>
    <w:p w:rsidR="00985785" w:rsidRDefault="00985785" w:rsidP="00C8525D">
      <w:pPr>
        <w:spacing w:after="0" w:line="240" w:lineRule="auto"/>
        <w:rPr>
          <w:rFonts w:cs="Calibri"/>
          <w:bCs/>
        </w:rPr>
      </w:pPr>
      <w:r w:rsidRPr="00FC1ABB">
        <w:rPr>
          <w:rFonts w:cs="Calibri"/>
          <w:b/>
          <w:bCs/>
        </w:rPr>
        <w:t>28. 11</w:t>
      </w:r>
      <w:r w:rsidRPr="00FC1ABB">
        <w:rPr>
          <w:rFonts w:cs="Calibri"/>
          <w:bCs/>
        </w:rPr>
        <w:t xml:space="preserve"> stá</w:t>
      </w:r>
      <w:r>
        <w:rPr>
          <w:rFonts w:cs="Calibri"/>
          <w:bCs/>
        </w:rPr>
        <w:t>t</w:t>
      </w:r>
      <w:r w:rsidRPr="00FC1ABB">
        <w:rPr>
          <w:rFonts w:cs="Calibri"/>
          <w:bCs/>
        </w:rPr>
        <w:t xml:space="preserve">ní zámek </w:t>
      </w:r>
      <w:r w:rsidRPr="00FC1ABB">
        <w:rPr>
          <w:rFonts w:cs="Calibri"/>
          <w:b/>
          <w:bCs/>
        </w:rPr>
        <w:t>Valeč</w:t>
      </w:r>
      <w:r w:rsidR="0046673E">
        <w:rPr>
          <w:rFonts w:cs="Calibri"/>
          <w:b/>
          <w:bCs/>
        </w:rPr>
        <w:t xml:space="preserve"> –</w:t>
      </w:r>
      <w:r>
        <w:rPr>
          <w:rFonts w:cs="Calibri"/>
          <w:b/>
          <w:bCs/>
        </w:rPr>
        <w:t xml:space="preserve"> </w:t>
      </w:r>
      <w:r w:rsidRPr="0046673E">
        <w:rPr>
          <w:rFonts w:cs="Calibri"/>
          <w:b/>
          <w:bCs/>
        </w:rPr>
        <w:t>Adventní gospelový koncert</w:t>
      </w:r>
      <w:r w:rsidRPr="00FC1ABB">
        <w:rPr>
          <w:rFonts w:cs="Calibri"/>
          <w:bCs/>
        </w:rPr>
        <w:t xml:space="preserve"> v zámeckém kostele Nejsvětější Trojice, balady a vánoční songy</w:t>
      </w:r>
      <w:r>
        <w:rPr>
          <w:rFonts w:cs="Calibri"/>
          <w:bCs/>
        </w:rPr>
        <w:t>.</w:t>
      </w:r>
    </w:p>
    <w:p w:rsidR="00985785" w:rsidRPr="00365081" w:rsidRDefault="00985785" w:rsidP="00C8525D">
      <w:pPr>
        <w:spacing w:after="0" w:line="240" w:lineRule="auto"/>
        <w:rPr>
          <w:rFonts w:cs="Calibri"/>
          <w:bCs/>
        </w:rPr>
      </w:pPr>
    </w:p>
    <w:p w:rsidR="00985785" w:rsidRDefault="00985785" w:rsidP="00C8525D">
      <w:pPr>
        <w:spacing w:after="0" w:line="240" w:lineRule="auto"/>
        <w:rPr>
          <w:rFonts w:cs="Calibri"/>
          <w:bCs/>
        </w:rPr>
      </w:pPr>
      <w:r w:rsidRPr="00FC1ABB">
        <w:rPr>
          <w:rFonts w:cs="Calibri"/>
          <w:b/>
          <w:bCs/>
        </w:rPr>
        <w:t>28.</w:t>
      </w:r>
      <w:r w:rsidR="00B7701C">
        <w:rPr>
          <w:rFonts w:cs="Calibri"/>
          <w:b/>
          <w:bCs/>
        </w:rPr>
        <w:t xml:space="preserve"> a </w:t>
      </w:r>
      <w:r w:rsidRPr="00FC1ABB">
        <w:rPr>
          <w:rFonts w:cs="Calibri"/>
          <w:b/>
          <w:bCs/>
        </w:rPr>
        <w:t xml:space="preserve">29. </w:t>
      </w:r>
      <w:r>
        <w:rPr>
          <w:rFonts w:cs="Calibri"/>
          <w:b/>
          <w:bCs/>
        </w:rPr>
        <w:t>11.</w:t>
      </w:r>
      <w:r w:rsidRPr="00FC1ABB">
        <w:rPr>
          <w:rFonts w:cs="Calibri"/>
          <w:bCs/>
        </w:rPr>
        <w:t xml:space="preserve"> </w:t>
      </w:r>
      <w:r w:rsidRPr="00FC1ABB">
        <w:rPr>
          <w:rFonts w:cs="Calibri"/>
          <w:bCs/>
          <w:i/>
        </w:rPr>
        <w:t>s</w:t>
      </w:r>
      <w:r w:rsidRPr="00FC1ABB">
        <w:rPr>
          <w:rFonts w:cs="Calibri"/>
          <w:bCs/>
        </w:rPr>
        <w:t>tátní</w:t>
      </w:r>
      <w:r w:rsidRPr="004B24BF">
        <w:rPr>
          <w:rFonts w:cs="Calibri"/>
          <w:b/>
          <w:bCs/>
        </w:rPr>
        <w:t xml:space="preserve"> </w:t>
      </w:r>
      <w:r w:rsidRPr="00FC1ABB">
        <w:rPr>
          <w:rFonts w:cs="Calibri"/>
          <w:bCs/>
        </w:rPr>
        <w:t>zámek</w:t>
      </w:r>
      <w:r w:rsidRPr="004B24BF">
        <w:rPr>
          <w:rFonts w:cs="Calibri"/>
          <w:b/>
          <w:bCs/>
        </w:rPr>
        <w:t xml:space="preserve"> Lysice</w:t>
      </w:r>
      <w:r w:rsidR="0046673E">
        <w:rPr>
          <w:rFonts w:cs="Calibri"/>
          <w:b/>
          <w:bCs/>
        </w:rPr>
        <w:t xml:space="preserve"> –</w:t>
      </w:r>
      <w:r w:rsidRPr="004B24BF">
        <w:rPr>
          <w:rFonts w:cs="Calibri"/>
          <w:b/>
          <w:bCs/>
        </w:rPr>
        <w:t xml:space="preserve"> Advent na zámku. </w:t>
      </w:r>
      <w:r w:rsidRPr="004B24BF">
        <w:rPr>
          <w:rFonts w:cs="Calibri"/>
          <w:bCs/>
        </w:rPr>
        <w:t>Vánočně vyzdobené interiéry zámku, adventní dílna a jarmark v renesančním salónku, přehlídka různě nazdobených vánočních stromečků.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</w:rPr>
      </w:pPr>
      <w:proofErr w:type="gramStart"/>
      <w:r w:rsidRPr="00FC1ABB">
        <w:rPr>
          <w:rFonts w:cs="Calibri"/>
          <w:b/>
          <w:bCs/>
        </w:rPr>
        <w:t>28.–30</w:t>
      </w:r>
      <w:proofErr w:type="gramEnd"/>
      <w:r w:rsidRPr="00FC1ABB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>11.</w:t>
      </w:r>
      <w:r w:rsidRPr="00C8525D">
        <w:rPr>
          <w:rFonts w:cs="Calibri"/>
          <w:bCs/>
        </w:rPr>
        <w:t xml:space="preserve"> </w:t>
      </w:r>
      <w:r w:rsidRPr="00C8525D">
        <w:rPr>
          <w:rFonts w:cs="Calibri"/>
        </w:rPr>
        <w:t>státní zámek</w:t>
      </w:r>
      <w:r w:rsidRPr="00C8525D">
        <w:rPr>
          <w:rFonts w:cs="Calibri"/>
          <w:bCs/>
        </w:rPr>
        <w:t xml:space="preserve"> </w:t>
      </w:r>
      <w:r w:rsidR="0046673E">
        <w:rPr>
          <w:rFonts w:cs="Calibri"/>
          <w:b/>
          <w:bCs/>
        </w:rPr>
        <w:t>Hrádek u Nechanic –</w:t>
      </w:r>
      <w:r w:rsidRPr="001D102B">
        <w:rPr>
          <w:rFonts w:cs="Calibri"/>
          <w:b/>
          <w:bCs/>
        </w:rPr>
        <w:t xml:space="preserve"> Vánoce na zámku</w:t>
      </w:r>
      <w:r w:rsidRPr="00C8525D">
        <w:rPr>
          <w:rFonts w:cs="Calibri"/>
          <w:bCs/>
        </w:rPr>
        <w:t>.</w:t>
      </w:r>
      <w:r w:rsidRPr="00C8525D">
        <w:rPr>
          <w:rFonts w:cs="Calibri"/>
        </w:rPr>
        <w:t xml:space="preserve"> Prohlí</w:t>
      </w:r>
      <w:r>
        <w:rPr>
          <w:rFonts w:cs="Calibri"/>
        </w:rPr>
        <w:t>dky vánočně vyzdobeného zámku a</w:t>
      </w:r>
      <w:r w:rsidRPr="00C8525D">
        <w:rPr>
          <w:rFonts w:cs="Calibri"/>
        </w:rPr>
        <w:t xml:space="preserve"> anglický punč, káv</w:t>
      </w:r>
      <w:r>
        <w:rPr>
          <w:rFonts w:cs="Calibri"/>
        </w:rPr>
        <w:t>a</w:t>
      </w:r>
      <w:r w:rsidRPr="00C8525D">
        <w:rPr>
          <w:rFonts w:cs="Calibri"/>
        </w:rPr>
        <w:t xml:space="preserve"> a čaj v zámecké kuchyni. Prodej vánočního cukroví, perníčků, vánočních ozdob, drobných dárků a suvenýrů. V hale </w:t>
      </w:r>
      <w:r>
        <w:rPr>
          <w:rFonts w:cs="Calibri"/>
        </w:rPr>
        <w:t>p</w:t>
      </w:r>
      <w:r w:rsidRPr="00C8525D">
        <w:rPr>
          <w:rFonts w:cs="Calibri"/>
        </w:rPr>
        <w:t>řed kaplí prodej adventních věnců, svícnů a dalších vánočních radostí.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r w:rsidRPr="00FC1ABB">
        <w:rPr>
          <w:rFonts w:cs="Calibri"/>
          <w:b/>
          <w:bCs/>
        </w:rPr>
        <w:t xml:space="preserve">29. </w:t>
      </w:r>
      <w:smartTag w:uri="urn:schemas-microsoft-com:office:smarttags" w:element="metricconverter">
        <w:smartTagPr>
          <w:attr w:name="ProductID" w:val="11. a"/>
        </w:smartTagPr>
        <w:r>
          <w:rPr>
            <w:rFonts w:cs="Calibri"/>
            <w:b/>
            <w:bCs/>
          </w:rPr>
          <w:t>11.</w:t>
        </w:r>
        <w:r w:rsidRPr="00FC1ABB">
          <w:rPr>
            <w:rFonts w:cs="Calibri"/>
            <w:bCs/>
          </w:rPr>
          <w:t xml:space="preserve"> </w:t>
        </w:r>
        <w:r w:rsidRPr="006E5B66">
          <w:rPr>
            <w:rFonts w:cs="Calibri"/>
            <w:b/>
            <w:bCs/>
          </w:rPr>
          <w:t>a</w:t>
        </w:r>
      </w:smartTag>
      <w:r w:rsidRPr="006E5B66">
        <w:rPr>
          <w:rFonts w:cs="Calibri"/>
          <w:b/>
          <w:bCs/>
        </w:rPr>
        <w:t xml:space="preserve"> další dny</w:t>
      </w:r>
      <w:r>
        <w:rPr>
          <w:rFonts w:cs="Calibri"/>
          <w:bCs/>
        </w:rPr>
        <w:t xml:space="preserve"> státní </w:t>
      </w:r>
      <w:r w:rsidRPr="00C8525D">
        <w:rPr>
          <w:rFonts w:cs="Calibri"/>
          <w:bCs/>
        </w:rPr>
        <w:t xml:space="preserve">hrad </w:t>
      </w:r>
      <w:r w:rsidRPr="00C8525D">
        <w:rPr>
          <w:rFonts w:cs="Calibri"/>
          <w:b/>
          <w:bCs/>
        </w:rPr>
        <w:t>Karlštejn</w:t>
      </w:r>
      <w:r w:rsidR="0046673E">
        <w:rPr>
          <w:rFonts w:cs="Calibri"/>
          <w:b/>
          <w:bCs/>
        </w:rPr>
        <w:t xml:space="preserve"> –</w:t>
      </w:r>
      <w:r w:rsidRPr="00FC1ABB">
        <w:rPr>
          <w:rFonts w:cs="Calibri"/>
          <w:b/>
          <w:bCs/>
        </w:rPr>
        <w:t xml:space="preserve"> Karlštejnský královský advent</w:t>
      </w:r>
      <w:r>
        <w:rPr>
          <w:rFonts w:cs="Calibri"/>
          <w:bCs/>
        </w:rPr>
        <w:t>. S</w:t>
      </w:r>
      <w:r w:rsidRPr="00C8525D">
        <w:rPr>
          <w:rFonts w:cs="Calibri"/>
          <w:bCs/>
        </w:rPr>
        <w:t xml:space="preserve">váteční prohlídky hradu, </w:t>
      </w:r>
      <w:r>
        <w:rPr>
          <w:rFonts w:cs="Calibri"/>
          <w:bCs/>
        </w:rPr>
        <w:t>mše.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</w:rPr>
      </w:pPr>
      <w:r w:rsidRPr="00FC1ABB">
        <w:rPr>
          <w:rFonts w:cs="Calibri"/>
          <w:b/>
        </w:rPr>
        <w:t xml:space="preserve">29. </w:t>
      </w:r>
      <w:r w:rsidRPr="00FC1ABB">
        <w:rPr>
          <w:rFonts w:cs="Calibri"/>
          <w:b/>
          <w:bCs/>
        </w:rPr>
        <w:t xml:space="preserve">11. </w:t>
      </w:r>
      <w:r w:rsidRPr="00FC1ABB">
        <w:rPr>
          <w:rFonts w:cs="Calibri"/>
          <w:b/>
        </w:rPr>
        <w:t>kostel Nanebevzetí Panny Marie v</w:t>
      </w:r>
      <w:r w:rsidR="0046673E">
        <w:rPr>
          <w:rFonts w:cs="Calibri"/>
          <w:b/>
        </w:rPr>
        <w:t> </w:t>
      </w:r>
      <w:r w:rsidRPr="00FC1ABB">
        <w:rPr>
          <w:rFonts w:cs="Calibri"/>
          <w:b/>
        </w:rPr>
        <w:t>Mostě</w:t>
      </w:r>
      <w:r w:rsidR="0046673E">
        <w:rPr>
          <w:rFonts w:cs="Calibri"/>
        </w:rPr>
        <w:t xml:space="preserve"> –</w:t>
      </w:r>
      <w:r w:rsidRPr="00C8525D">
        <w:rPr>
          <w:rFonts w:cs="Calibri"/>
        </w:rPr>
        <w:t xml:space="preserve"> adventní koncerty, gospely a mše</w:t>
      </w:r>
      <w:r>
        <w:rPr>
          <w:rFonts w:cs="Calibri"/>
        </w:rPr>
        <w:t>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</w:rPr>
      </w:pPr>
      <w:proofErr w:type="gramStart"/>
      <w:r w:rsidRPr="00FC1ABB">
        <w:rPr>
          <w:rFonts w:cs="Calibri"/>
          <w:b/>
          <w:bCs/>
        </w:rPr>
        <w:t>27.–29</w:t>
      </w:r>
      <w:proofErr w:type="gramEnd"/>
      <w:r w:rsidRPr="00FC1ABB">
        <w:rPr>
          <w:rFonts w:cs="Calibri"/>
          <w:b/>
          <w:bCs/>
        </w:rPr>
        <w:t>. 11.</w:t>
      </w:r>
      <w:r w:rsidRPr="00C8525D">
        <w:rPr>
          <w:rFonts w:cs="Calibri"/>
        </w:rPr>
        <w:t xml:space="preserve"> státní zámek </w:t>
      </w:r>
      <w:r w:rsidRPr="00FC1ABB">
        <w:rPr>
          <w:rFonts w:cs="Calibri"/>
          <w:b/>
          <w:bCs/>
        </w:rPr>
        <w:t>Náchod</w:t>
      </w:r>
      <w:r w:rsidR="0046673E">
        <w:rPr>
          <w:rFonts w:cs="Calibri"/>
          <w:b/>
          <w:bCs/>
        </w:rPr>
        <w:t xml:space="preserve"> –</w:t>
      </w:r>
      <w:r w:rsidRPr="00FC1ABB">
        <w:rPr>
          <w:rFonts w:cs="Calibri"/>
          <w:b/>
          <w:bCs/>
        </w:rPr>
        <w:t xml:space="preserve"> Advent</w:t>
      </w:r>
      <w:r w:rsidRPr="00C8525D">
        <w:rPr>
          <w:rFonts w:cs="Calibri"/>
        </w:rPr>
        <w:t>. Prohlídky adventně a vánočně vyzdob</w:t>
      </w:r>
      <w:r w:rsidR="0046673E">
        <w:rPr>
          <w:rFonts w:cs="Calibri"/>
        </w:rPr>
        <w:t xml:space="preserve">ených interiérů zámku. </w:t>
      </w:r>
      <w:r w:rsidRPr="00C8525D">
        <w:rPr>
          <w:rFonts w:cs="Calibri"/>
        </w:rPr>
        <w:t>Tradiční koncert ve Velkém sále</w:t>
      </w:r>
      <w:r>
        <w:rPr>
          <w:rFonts w:cs="Calibri"/>
        </w:rPr>
        <w:t>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  <w:lang w:eastAsia="cs-CZ"/>
        </w:rPr>
      </w:pPr>
      <w:r w:rsidRPr="00FC1ABB">
        <w:rPr>
          <w:rFonts w:cs="Calibri"/>
          <w:b/>
          <w:bCs/>
          <w:lang w:eastAsia="cs-CZ"/>
        </w:rPr>
        <w:t xml:space="preserve">28. 11. </w:t>
      </w:r>
      <w:r>
        <w:rPr>
          <w:rFonts w:cs="Calibri"/>
          <w:bCs/>
          <w:lang w:eastAsia="cs-CZ"/>
        </w:rPr>
        <w:t xml:space="preserve">klášter </w:t>
      </w:r>
      <w:r w:rsidRPr="00FC1ABB">
        <w:rPr>
          <w:rFonts w:cs="Calibri"/>
          <w:b/>
          <w:bCs/>
          <w:lang w:eastAsia="cs-CZ"/>
        </w:rPr>
        <w:t>Sázava</w:t>
      </w:r>
      <w:r>
        <w:rPr>
          <w:rFonts w:cs="Calibri"/>
          <w:b/>
          <w:bCs/>
          <w:lang w:eastAsia="cs-CZ"/>
        </w:rPr>
        <w:t xml:space="preserve">: </w:t>
      </w:r>
      <w:r w:rsidRPr="00FC1ABB">
        <w:rPr>
          <w:rFonts w:cs="Calibri"/>
          <w:b/>
          <w:bCs/>
          <w:lang w:eastAsia="cs-CZ"/>
        </w:rPr>
        <w:t xml:space="preserve">Putování do Betléma aneb vstupujeme do </w:t>
      </w:r>
      <w:r>
        <w:rPr>
          <w:rFonts w:cs="Calibri"/>
          <w:b/>
          <w:bCs/>
          <w:lang w:eastAsia="cs-CZ"/>
        </w:rPr>
        <w:t>a</w:t>
      </w:r>
      <w:r w:rsidRPr="00FC1ABB">
        <w:rPr>
          <w:rFonts w:cs="Calibri"/>
          <w:b/>
          <w:bCs/>
          <w:lang w:eastAsia="cs-CZ"/>
        </w:rPr>
        <w:t>dventu</w:t>
      </w:r>
      <w:r w:rsidRPr="00C8525D">
        <w:rPr>
          <w:rFonts w:cs="Calibri"/>
          <w:bCs/>
          <w:lang w:eastAsia="cs-CZ"/>
        </w:rPr>
        <w:t xml:space="preserve"> – celodenní program s divadlem pro děti, tvůrčí dílny, výstava vánočních vazeb mistryně floristiky, prohlídky kláštera, věže a půd, koncert vokálně instrumentálního souboru</w:t>
      </w:r>
      <w:r>
        <w:rPr>
          <w:rFonts w:cs="Calibri"/>
          <w:bCs/>
          <w:lang w:eastAsia="cs-CZ"/>
        </w:rPr>
        <w:t>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smartTag w:uri="urn:schemas-microsoft-com:office:smarttags" w:element="metricconverter">
        <w:smartTagPr>
          <w:attr w:name="ProductID" w:val="28. a"/>
        </w:smartTagPr>
        <w:r w:rsidRPr="00233564">
          <w:rPr>
            <w:rFonts w:cs="Calibri"/>
            <w:b/>
            <w:bCs/>
          </w:rPr>
          <w:t>28. a</w:t>
        </w:r>
      </w:smartTag>
      <w:r w:rsidRPr="00233564">
        <w:rPr>
          <w:rFonts w:cs="Calibri"/>
          <w:b/>
          <w:bCs/>
        </w:rPr>
        <w:t xml:space="preserve"> 29. </w:t>
      </w:r>
      <w:smartTag w:uri="urn:schemas-microsoft-com:office:smarttags" w:element="metricconverter">
        <w:smartTagPr>
          <w:attr w:name="ProductID" w:val="11. a"/>
        </w:smartTagPr>
        <w:r w:rsidRPr="00233564">
          <w:rPr>
            <w:rFonts w:cs="Calibri"/>
            <w:b/>
            <w:bCs/>
          </w:rPr>
          <w:t xml:space="preserve">11. </w:t>
        </w:r>
        <w:r>
          <w:rPr>
            <w:rFonts w:cs="Calibri"/>
            <w:b/>
            <w:bCs/>
          </w:rPr>
          <w:t>a</w:t>
        </w:r>
      </w:smartTag>
      <w:r>
        <w:rPr>
          <w:rFonts w:cs="Calibri"/>
          <w:b/>
          <w:bCs/>
        </w:rPr>
        <w:t xml:space="preserve"> další </w:t>
      </w:r>
      <w:r w:rsidR="0046673E">
        <w:rPr>
          <w:rFonts w:cs="Calibri"/>
          <w:b/>
          <w:bCs/>
        </w:rPr>
        <w:t xml:space="preserve">dny </w:t>
      </w:r>
      <w:proofErr w:type="spellStart"/>
      <w:r w:rsidRPr="00233564">
        <w:rPr>
          <w:rFonts w:cs="Calibri"/>
          <w:b/>
          <w:bCs/>
        </w:rPr>
        <w:t>Hamousův</w:t>
      </w:r>
      <w:proofErr w:type="spellEnd"/>
      <w:r w:rsidRPr="00C8525D">
        <w:rPr>
          <w:rFonts w:cs="Calibri"/>
          <w:b/>
          <w:bCs/>
        </w:rPr>
        <w:t xml:space="preserve"> statek ve </w:t>
      </w:r>
      <w:r w:rsidR="0046673E">
        <w:rPr>
          <w:rFonts w:cs="Calibri"/>
          <w:b/>
          <w:bCs/>
        </w:rPr>
        <w:t>Zbečně –</w:t>
      </w:r>
      <w:r w:rsidRPr="00760ACA">
        <w:rPr>
          <w:rFonts w:cs="Calibri"/>
          <w:b/>
          <w:bCs/>
        </w:rPr>
        <w:t xml:space="preserve"> Advent na statku</w:t>
      </w:r>
      <w:r w:rsidR="0046673E">
        <w:rPr>
          <w:rFonts w:cs="Calibri"/>
          <w:bCs/>
        </w:rPr>
        <w:t>. J</w:t>
      </w:r>
      <w:r w:rsidRPr="00C8525D">
        <w:rPr>
          <w:rFonts w:cs="Calibri"/>
          <w:bCs/>
        </w:rPr>
        <w:t>ak se žilo v zimě v čase adventním</w:t>
      </w:r>
      <w:r w:rsidR="0046673E">
        <w:rPr>
          <w:rFonts w:cs="Calibri"/>
          <w:bCs/>
        </w:rPr>
        <w:t>,</w:t>
      </w:r>
      <w:r w:rsidRPr="00C8525D">
        <w:rPr>
          <w:rFonts w:cs="Calibri"/>
          <w:bCs/>
        </w:rPr>
        <w:t xml:space="preserve"> ukázka lidových zvyků</w:t>
      </w:r>
      <w:r w:rsidR="0046673E">
        <w:rPr>
          <w:rFonts w:cs="Calibri"/>
          <w:bCs/>
        </w:rPr>
        <w:t>,</w:t>
      </w:r>
      <w:r w:rsidRPr="00C8525D">
        <w:rPr>
          <w:rFonts w:cs="Calibri"/>
          <w:bCs/>
        </w:rPr>
        <w:t xml:space="preserve"> písně, koledy, pohádky a tradiční předvánoční rituály, řemeslnický jarmark s vánočními výrobky, pečení chleba v obnovené chlebové peci</w:t>
      </w:r>
      <w:r>
        <w:rPr>
          <w:rFonts w:cs="Calibri"/>
          <w:bCs/>
        </w:rPr>
        <w:t>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46673E" w:rsidRDefault="00985785" w:rsidP="00C8525D">
      <w:pPr>
        <w:spacing w:after="0" w:line="240" w:lineRule="auto"/>
        <w:rPr>
          <w:rFonts w:cs="Calibri"/>
          <w:b/>
          <w:bCs/>
        </w:rPr>
      </w:pPr>
      <w:smartTag w:uri="urn:schemas-microsoft-com:office:smarttags" w:element="metricconverter">
        <w:smartTagPr>
          <w:attr w:name="ProductID" w:val="28. a"/>
        </w:smartTagPr>
        <w:r w:rsidRPr="00365081">
          <w:rPr>
            <w:rFonts w:cs="Calibri"/>
            <w:b/>
            <w:bCs/>
          </w:rPr>
          <w:t>28.</w:t>
        </w:r>
        <w:r>
          <w:rPr>
            <w:rFonts w:cs="Calibri"/>
            <w:b/>
            <w:bCs/>
          </w:rPr>
          <w:t xml:space="preserve"> a</w:t>
        </w:r>
      </w:smartTag>
      <w:r>
        <w:rPr>
          <w:rFonts w:cs="Calibri"/>
          <w:b/>
          <w:bCs/>
        </w:rPr>
        <w:t xml:space="preserve"> </w:t>
      </w:r>
      <w:r w:rsidRPr="00365081">
        <w:rPr>
          <w:rFonts w:cs="Calibri"/>
          <w:b/>
          <w:bCs/>
        </w:rPr>
        <w:t xml:space="preserve">29. </w:t>
      </w:r>
      <w:smartTag w:uri="urn:schemas-microsoft-com:office:smarttags" w:element="metricconverter">
        <w:smartTagPr>
          <w:attr w:name="ProductID" w:val="11. a"/>
        </w:smartTagPr>
        <w:r w:rsidRPr="00365081">
          <w:rPr>
            <w:rFonts w:cs="Calibri"/>
            <w:b/>
            <w:bCs/>
          </w:rPr>
          <w:t>11.</w:t>
        </w:r>
        <w:r>
          <w:rPr>
            <w:rFonts w:cs="Calibri"/>
            <w:bCs/>
          </w:rPr>
          <w:t xml:space="preserve"> </w:t>
        </w:r>
        <w:r w:rsidRPr="00DC4C9B">
          <w:rPr>
            <w:rFonts w:cs="Calibri"/>
            <w:b/>
            <w:bCs/>
          </w:rPr>
          <w:t>a</w:t>
        </w:r>
      </w:smartTag>
      <w:r w:rsidRPr="00DC4C9B">
        <w:rPr>
          <w:rFonts w:cs="Calibri"/>
          <w:b/>
          <w:bCs/>
        </w:rPr>
        <w:t xml:space="preserve"> další</w:t>
      </w:r>
      <w:r w:rsidR="0046673E">
        <w:rPr>
          <w:rFonts w:cs="Calibri"/>
          <w:b/>
          <w:bCs/>
        </w:rPr>
        <w:t xml:space="preserve"> dny </w:t>
      </w:r>
      <w:r>
        <w:rPr>
          <w:rFonts w:cs="Calibri"/>
          <w:bCs/>
        </w:rPr>
        <w:t xml:space="preserve">státní zámek </w:t>
      </w:r>
      <w:r w:rsidRPr="00233564">
        <w:rPr>
          <w:rFonts w:cs="Calibri"/>
          <w:b/>
          <w:bCs/>
        </w:rPr>
        <w:t>Žleby</w:t>
      </w:r>
      <w:r w:rsidR="0046673E">
        <w:rPr>
          <w:rFonts w:cs="Calibri"/>
          <w:b/>
          <w:bCs/>
        </w:rPr>
        <w:t xml:space="preserve"> –</w:t>
      </w:r>
      <w:r w:rsidRPr="00233564">
        <w:rPr>
          <w:rFonts w:cs="Calibri"/>
          <w:b/>
          <w:bCs/>
        </w:rPr>
        <w:t xml:space="preserve"> Adventní prohlídky</w:t>
      </w:r>
      <w:r w:rsidRPr="00C8525D">
        <w:rPr>
          <w:rFonts w:cs="Calibri"/>
          <w:bCs/>
        </w:rPr>
        <w:t xml:space="preserve"> vyzdobeného zámku, zámecká kuchyně plná kuchtíků a svátečních dobrot k ochutnání, dobový jarmark v podzámčí, večerní divadelní vzdělávací přednáška o čertech pro děti</w:t>
      </w:r>
      <w:r>
        <w:rPr>
          <w:rFonts w:cs="Calibri"/>
          <w:bCs/>
        </w:rPr>
        <w:t>.</w:t>
      </w:r>
    </w:p>
    <w:p w:rsidR="00985785" w:rsidRPr="00365081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B7701C" w:rsidRDefault="00985785" w:rsidP="00C8525D">
      <w:pPr>
        <w:spacing w:after="0" w:line="240" w:lineRule="auto"/>
        <w:rPr>
          <w:rFonts w:cs="Calibri"/>
          <w:b/>
          <w:u w:val="single"/>
        </w:rPr>
      </w:pPr>
      <w:r w:rsidRPr="00B7701C">
        <w:rPr>
          <w:rFonts w:cs="Calibri"/>
          <w:b/>
          <w:u w:val="single"/>
        </w:rPr>
        <w:t>2. adventní víkend</w:t>
      </w:r>
    </w:p>
    <w:p w:rsidR="00985785" w:rsidRDefault="00985785" w:rsidP="00C8525D">
      <w:pPr>
        <w:spacing w:after="0" w:line="240" w:lineRule="auto"/>
        <w:rPr>
          <w:rFonts w:cs="Calibri"/>
          <w:b/>
          <w:bCs/>
        </w:rPr>
      </w:pPr>
    </w:p>
    <w:p w:rsidR="00985785" w:rsidRPr="00C8525D" w:rsidRDefault="00985785" w:rsidP="00760ACA">
      <w:pPr>
        <w:spacing w:after="0" w:line="240" w:lineRule="auto"/>
        <w:rPr>
          <w:rFonts w:cs="Calibri"/>
        </w:rPr>
      </w:pPr>
      <w:proofErr w:type="gramStart"/>
      <w:r w:rsidRPr="00C8525D">
        <w:rPr>
          <w:rFonts w:cs="Calibri"/>
          <w:b/>
          <w:bCs/>
        </w:rPr>
        <w:t xml:space="preserve">3.–6. </w:t>
      </w:r>
      <w:r w:rsidR="00FC550B">
        <w:rPr>
          <w:rFonts w:cs="Calibri"/>
          <w:b/>
          <w:bCs/>
        </w:rPr>
        <w:t>12</w:t>
      </w:r>
      <w:proofErr w:type="gramEnd"/>
      <w:r w:rsidR="00FC550B">
        <w:rPr>
          <w:rFonts w:cs="Calibri"/>
          <w:b/>
          <w:bCs/>
        </w:rPr>
        <w:t xml:space="preserve">. </w:t>
      </w:r>
      <w:r w:rsidRPr="00C8525D">
        <w:rPr>
          <w:rFonts w:cs="Calibri"/>
        </w:rPr>
        <w:t xml:space="preserve">státní zámek </w:t>
      </w:r>
      <w:r w:rsidRPr="00C8525D">
        <w:rPr>
          <w:rFonts w:cs="Calibri"/>
          <w:b/>
          <w:bCs/>
        </w:rPr>
        <w:t>Ratibořice</w:t>
      </w:r>
      <w:r w:rsidR="0046673E">
        <w:rPr>
          <w:rFonts w:cs="Calibri"/>
          <w:b/>
          <w:bCs/>
        </w:rPr>
        <w:t xml:space="preserve"> – </w:t>
      </w:r>
      <w:r w:rsidRPr="00C8525D">
        <w:rPr>
          <w:rFonts w:cs="Calibri"/>
          <w:b/>
          <w:bCs/>
        </w:rPr>
        <w:t xml:space="preserve">Advent v Ratibořicích. </w:t>
      </w:r>
      <w:r>
        <w:rPr>
          <w:rFonts w:cs="Calibri"/>
        </w:rPr>
        <w:t>Kostýmované prohlídky v</w:t>
      </w:r>
      <w:r w:rsidRPr="00C8525D">
        <w:rPr>
          <w:rFonts w:cs="Calibri"/>
        </w:rPr>
        <w:t>ánočně vyzdoben</w:t>
      </w:r>
      <w:r>
        <w:rPr>
          <w:rFonts w:cs="Calibri"/>
        </w:rPr>
        <w:t>ých</w:t>
      </w:r>
      <w:r w:rsidRPr="00C8525D">
        <w:rPr>
          <w:rFonts w:cs="Calibri"/>
        </w:rPr>
        <w:t xml:space="preserve"> interiér</w:t>
      </w:r>
      <w:r>
        <w:rPr>
          <w:rFonts w:cs="Calibri"/>
        </w:rPr>
        <w:t xml:space="preserve">ů s </w:t>
      </w:r>
      <w:r w:rsidRPr="00C8525D">
        <w:rPr>
          <w:rFonts w:cs="Calibri"/>
        </w:rPr>
        <w:t xml:space="preserve">adventními a vánočními zvyky, které se dodržovaly na panském sídle v první polovině 19. století. </w:t>
      </w:r>
      <w:r>
        <w:rPr>
          <w:rFonts w:cs="Calibri"/>
        </w:rPr>
        <w:t>T</w:t>
      </w:r>
      <w:r w:rsidRPr="00C8525D">
        <w:rPr>
          <w:rFonts w:cs="Calibri"/>
        </w:rPr>
        <w:t>radiční posezení se svařeným vínem, kávou, čajem a občerstvení</w:t>
      </w:r>
      <w:r>
        <w:rPr>
          <w:rFonts w:cs="Calibri"/>
        </w:rPr>
        <w:t>m</w:t>
      </w:r>
      <w:r w:rsidRPr="00C8525D">
        <w:rPr>
          <w:rFonts w:cs="Calibri"/>
        </w:rPr>
        <w:t xml:space="preserve">. V </w:t>
      </w:r>
      <w:proofErr w:type="spellStart"/>
      <w:r w:rsidRPr="00C8525D">
        <w:rPr>
          <w:rFonts w:cs="Calibri"/>
        </w:rPr>
        <w:t>Rudrově</w:t>
      </w:r>
      <w:proofErr w:type="spellEnd"/>
      <w:r w:rsidRPr="00C8525D">
        <w:rPr>
          <w:rFonts w:cs="Calibri"/>
        </w:rPr>
        <w:t xml:space="preserve"> mlýně v Babiččině údolí </w:t>
      </w:r>
      <w:r>
        <w:rPr>
          <w:rFonts w:cs="Calibri"/>
        </w:rPr>
        <w:t>folklorní soubor</w:t>
      </w:r>
      <w:r w:rsidRPr="00C8525D">
        <w:rPr>
          <w:rFonts w:cs="Calibri"/>
        </w:rPr>
        <w:t xml:space="preserve"> Barunka</w:t>
      </w:r>
      <w:r>
        <w:rPr>
          <w:rFonts w:cs="Calibri"/>
        </w:rPr>
        <w:t>, trh v</w:t>
      </w:r>
      <w:r w:rsidRPr="00C8525D">
        <w:rPr>
          <w:rFonts w:cs="Calibri"/>
        </w:rPr>
        <w:t xml:space="preserve"> budově vodního mandlu </w:t>
      </w:r>
      <w:r>
        <w:rPr>
          <w:rFonts w:cs="Calibri"/>
        </w:rPr>
        <w:t>a</w:t>
      </w:r>
      <w:r w:rsidRPr="00C8525D">
        <w:rPr>
          <w:rFonts w:cs="Calibri"/>
        </w:rPr>
        <w:t xml:space="preserve"> pose</w:t>
      </w:r>
      <w:r>
        <w:rPr>
          <w:rFonts w:cs="Calibri"/>
        </w:rPr>
        <w:t xml:space="preserve">zeni </w:t>
      </w:r>
      <w:r w:rsidRPr="00C8525D">
        <w:rPr>
          <w:rFonts w:cs="Calibri"/>
        </w:rPr>
        <w:t xml:space="preserve">v hospůdce s tradičním </w:t>
      </w:r>
      <w:r>
        <w:rPr>
          <w:rFonts w:cs="Calibri"/>
        </w:rPr>
        <w:t>občerstvením.</w:t>
      </w:r>
      <w:r w:rsidRPr="00C8525D">
        <w:rPr>
          <w:rFonts w:cs="Calibri"/>
        </w:rPr>
        <w:t xml:space="preserve"> </w:t>
      </w:r>
    </w:p>
    <w:p w:rsidR="00985785" w:rsidRDefault="00985785" w:rsidP="00C8525D">
      <w:pPr>
        <w:spacing w:after="0" w:line="240" w:lineRule="auto"/>
        <w:rPr>
          <w:rFonts w:cs="Calibri"/>
          <w:b/>
          <w:bCs/>
        </w:rPr>
      </w:pPr>
    </w:p>
    <w:p w:rsidR="00985785" w:rsidRDefault="00985785" w:rsidP="00C8525D">
      <w:pPr>
        <w:spacing w:after="0" w:line="240" w:lineRule="auto"/>
        <w:rPr>
          <w:rFonts w:cs="Calibri"/>
          <w:b/>
          <w:bCs/>
        </w:rPr>
      </w:pPr>
    </w:p>
    <w:p w:rsidR="00985785" w:rsidRDefault="00985785" w:rsidP="00C8525D">
      <w:pPr>
        <w:spacing w:after="0" w:line="240" w:lineRule="auto"/>
        <w:rPr>
          <w:rFonts w:cs="Calibri"/>
        </w:rPr>
      </w:pPr>
      <w:r w:rsidRPr="00C8525D">
        <w:rPr>
          <w:rFonts w:cs="Calibri"/>
          <w:b/>
          <w:bCs/>
        </w:rPr>
        <w:lastRenderedPageBreak/>
        <w:t xml:space="preserve">5. </w:t>
      </w:r>
      <w:r>
        <w:rPr>
          <w:rFonts w:cs="Calibri"/>
          <w:b/>
          <w:bCs/>
        </w:rPr>
        <w:t>12.</w:t>
      </w:r>
      <w:r w:rsidRPr="00C8525D">
        <w:rPr>
          <w:rFonts w:cs="Calibri"/>
          <w:b/>
          <w:bCs/>
        </w:rPr>
        <w:t xml:space="preserve"> </w:t>
      </w:r>
      <w:r w:rsidRPr="00C8525D">
        <w:rPr>
          <w:rFonts w:cs="Calibri"/>
        </w:rPr>
        <w:t>státní hrad</w:t>
      </w:r>
      <w:r w:rsidRPr="00C8525D">
        <w:rPr>
          <w:rFonts w:cs="Calibri"/>
          <w:b/>
          <w:bCs/>
        </w:rPr>
        <w:t xml:space="preserve"> </w:t>
      </w:r>
      <w:proofErr w:type="spellStart"/>
      <w:r w:rsidRPr="00C8525D">
        <w:rPr>
          <w:rFonts w:cs="Calibri"/>
          <w:b/>
          <w:bCs/>
        </w:rPr>
        <w:t>Grabštejn</w:t>
      </w:r>
      <w:proofErr w:type="spellEnd"/>
      <w:r w:rsidR="0046673E">
        <w:rPr>
          <w:rFonts w:cs="Calibri"/>
          <w:b/>
          <w:bCs/>
        </w:rPr>
        <w:t xml:space="preserve"> –</w:t>
      </w:r>
      <w:r w:rsidRPr="00C8525D">
        <w:rPr>
          <w:rFonts w:cs="Calibri"/>
          <w:b/>
          <w:bCs/>
        </w:rPr>
        <w:t xml:space="preserve"> Vánoce na </w:t>
      </w:r>
      <w:proofErr w:type="spellStart"/>
      <w:r w:rsidRPr="00C8525D">
        <w:rPr>
          <w:rFonts w:cs="Calibri"/>
          <w:b/>
          <w:bCs/>
        </w:rPr>
        <w:t>Grabštejně</w:t>
      </w:r>
      <w:proofErr w:type="spellEnd"/>
      <w:r w:rsidRPr="00C8525D">
        <w:rPr>
          <w:rFonts w:cs="Calibri"/>
          <w:b/>
          <w:bCs/>
        </w:rPr>
        <w:t xml:space="preserve">. </w:t>
      </w:r>
      <w:r>
        <w:rPr>
          <w:rFonts w:cs="Calibri"/>
        </w:rPr>
        <w:t>Z</w:t>
      </w:r>
      <w:r w:rsidRPr="00C8525D">
        <w:rPr>
          <w:rFonts w:cs="Calibri"/>
        </w:rPr>
        <w:t>imně laděné prohlídky</w:t>
      </w:r>
      <w:r>
        <w:rPr>
          <w:rFonts w:cs="Calibri"/>
        </w:rPr>
        <w:t xml:space="preserve">, </w:t>
      </w:r>
      <w:r w:rsidRPr="00233564">
        <w:rPr>
          <w:rFonts w:cs="Calibri"/>
        </w:rPr>
        <w:t>kostýmovaní průvodci s adventním vyprávěním</w:t>
      </w:r>
      <w:r>
        <w:rPr>
          <w:rFonts w:cs="Calibri"/>
        </w:rPr>
        <w:t xml:space="preserve">, </w:t>
      </w:r>
      <w:r w:rsidRPr="00233564">
        <w:rPr>
          <w:rFonts w:cs="Calibri"/>
        </w:rPr>
        <w:t>hudba, zpěvy</w:t>
      </w:r>
      <w:r w:rsidRPr="00C8525D">
        <w:rPr>
          <w:rFonts w:cs="Calibri"/>
        </w:rPr>
        <w:t>, ale i něco teplého na zahřátí a s</w:t>
      </w:r>
      <w:r>
        <w:rPr>
          <w:rFonts w:cs="Calibri"/>
        </w:rPr>
        <w:t xml:space="preserve">ladkého i slaného k zakousnutí.  </w:t>
      </w:r>
      <w:r w:rsidRPr="00C8525D">
        <w:rPr>
          <w:rFonts w:cs="Calibri"/>
        </w:rPr>
        <w:t xml:space="preserve">Letošní novinkou </w:t>
      </w:r>
      <w:r>
        <w:rPr>
          <w:rFonts w:cs="Calibri"/>
        </w:rPr>
        <w:t>je</w:t>
      </w:r>
      <w:r w:rsidRPr="00C8525D">
        <w:rPr>
          <w:rFonts w:cs="Calibri"/>
        </w:rPr>
        <w:t xml:space="preserve"> </w:t>
      </w:r>
      <w:r w:rsidR="00807CE7" w:rsidRPr="00807CE7">
        <w:rPr>
          <w:rFonts w:cs="Calibri"/>
          <w:i/>
        </w:rPr>
        <w:t>Česká mše vánoční</w:t>
      </w:r>
      <w:r w:rsidRPr="00C8525D">
        <w:rPr>
          <w:rFonts w:cs="Calibri"/>
        </w:rPr>
        <w:t xml:space="preserve"> v podání sólisty Opery ND pana Luďka </w:t>
      </w:r>
      <w:proofErr w:type="spellStart"/>
      <w:r w:rsidRPr="00C8525D">
        <w:rPr>
          <w:rFonts w:cs="Calibri"/>
        </w:rPr>
        <w:t>Veleho</w:t>
      </w:r>
      <w:proofErr w:type="spellEnd"/>
      <w:r w:rsidRPr="00C8525D">
        <w:rPr>
          <w:rFonts w:cs="Calibri"/>
        </w:rPr>
        <w:t>.</w:t>
      </w:r>
    </w:p>
    <w:p w:rsidR="00985785" w:rsidRDefault="00985785" w:rsidP="00C8525D">
      <w:pPr>
        <w:spacing w:after="0" w:line="240" w:lineRule="auto"/>
        <w:rPr>
          <w:rFonts w:cs="Calibri"/>
        </w:rPr>
      </w:pPr>
    </w:p>
    <w:p w:rsidR="00985785" w:rsidRPr="00DC4C9B" w:rsidRDefault="00985785" w:rsidP="00DC4C9B">
      <w:pPr>
        <w:spacing w:after="0" w:line="240" w:lineRule="auto"/>
        <w:rPr>
          <w:rFonts w:cs="Calibri"/>
        </w:rPr>
      </w:pPr>
      <w:r w:rsidRPr="00DC4C9B">
        <w:rPr>
          <w:rFonts w:cs="Calibri"/>
          <w:b/>
        </w:rPr>
        <w:t>5. 12.</w:t>
      </w:r>
      <w:r w:rsidRPr="00DC4C9B">
        <w:rPr>
          <w:rFonts w:cs="Calibri"/>
        </w:rPr>
        <w:t xml:space="preserve"> státní hrad </w:t>
      </w:r>
      <w:r w:rsidR="0046673E">
        <w:rPr>
          <w:rFonts w:cs="Calibri"/>
          <w:b/>
        </w:rPr>
        <w:t>Šternberk –</w:t>
      </w:r>
      <w:r w:rsidRPr="00DC4C9B">
        <w:rPr>
          <w:rFonts w:cs="Calibri"/>
          <w:b/>
        </w:rPr>
        <w:t xml:space="preserve"> Dětský vánoční jarmark</w:t>
      </w:r>
      <w:r w:rsidRPr="00DC4C9B">
        <w:rPr>
          <w:rFonts w:cs="Calibri"/>
        </w:rPr>
        <w:t>. Výtvarné dílny pro děti i rodiče. Výroba drobných vánočních dekorací, ozdob, svícnů, zdobení perníčků, malování na sklo. Výtvarné dílny doplňují prohlídky vánočně vyzdobeného hradu. Program ve vnitřních prostorách hradu doplní pěvecké vystoupení u dřevěného betléma v životní velikosti instalovaného na dolním nádvoří hradu Šternberk.</w:t>
      </w:r>
    </w:p>
    <w:p w:rsidR="00985785" w:rsidRDefault="00985785" w:rsidP="00C8525D">
      <w:pPr>
        <w:spacing w:after="0" w:line="240" w:lineRule="auto"/>
        <w:rPr>
          <w:rFonts w:cs="Calibri"/>
        </w:rPr>
      </w:pPr>
    </w:p>
    <w:p w:rsidR="00985785" w:rsidRPr="004B24BF" w:rsidRDefault="00985785" w:rsidP="004B24BF">
      <w:pPr>
        <w:spacing w:after="0" w:line="240" w:lineRule="auto"/>
        <w:rPr>
          <w:rFonts w:cs="Calibri"/>
        </w:rPr>
      </w:pPr>
      <w:smartTag w:uri="urn:schemas-microsoft-com:office:smarttags" w:element="metricconverter">
        <w:smartTagPr>
          <w:attr w:name="ProductID" w:val="5. a"/>
        </w:smartTagPr>
        <w:r w:rsidRPr="004B24BF">
          <w:rPr>
            <w:rFonts w:cs="Calibri"/>
            <w:b/>
          </w:rPr>
          <w:t xml:space="preserve">5. </w:t>
        </w:r>
        <w:r>
          <w:rPr>
            <w:rFonts w:cs="Calibri"/>
            <w:b/>
          </w:rPr>
          <w:t>a</w:t>
        </w:r>
      </w:smartTag>
      <w:r w:rsidRPr="004B24BF">
        <w:rPr>
          <w:rFonts w:cs="Calibri"/>
          <w:b/>
        </w:rPr>
        <w:t xml:space="preserve"> 6. </w:t>
      </w:r>
      <w:r>
        <w:rPr>
          <w:rFonts w:cs="Calibri"/>
          <w:b/>
        </w:rPr>
        <w:t>12.</w:t>
      </w:r>
      <w:r w:rsidRPr="004B24BF">
        <w:rPr>
          <w:rFonts w:cs="Calibri"/>
        </w:rPr>
        <w:t xml:space="preserve"> státní zámek </w:t>
      </w:r>
      <w:r w:rsidR="0046673E">
        <w:rPr>
          <w:rFonts w:cs="Calibri"/>
          <w:b/>
        </w:rPr>
        <w:t>Jánský Vrch –</w:t>
      </w:r>
      <w:r w:rsidRPr="004B24BF">
        <w:rPr>
          <w:rFonts w:cs="Calibri"/>
          <w:b/>
        </w:rPr>
        <w:t xml:space="preserve"> Vánoce na zámku</w:t>
      </w:r>
      <w:r w:rsidRPr="004B24BF">
        <w:rPr>
          <w:rFonts w:cs="Calibri"/>
        </w:rPr>
        <w:t xml:space="preserve">. </w:t>
      </w:r>
      <w:r>
        <w:rPr>
          <w:rFonts w:cs="Calibri"/>
        </w:rPr>
        <w:t>Vánoční zvyky, tradice</w:t>
      </w:r>
      <w:r w:rsidRPr="004B24BF">
        <w:rPr>
          <w:rFonts w:cs="Calibri"/>
        </w:rPr>
        <w:t xml:space="preserve"> a výzdob</w:t>
      </w:r>
      <w:r>
        <w:rPr>
          <w:rFonts w:cs="Calibri"/>
        </w:rPr>
        <w:t>a</w:t>
      </w:r>
      <w:r w:rsidRPr="004B24BF">
        <w:rPr>
          <w:rFonts w:cs="Calibri"/>
        </w:rPr>
        <w:t xml:space="preserve">. Malé překvapení </w:t>
      </w:r>
      <w:r>
        <w:rPr>
          <w:rFonts w:cs="Calibri"/>
        </w:rPr>
        <w:t>v zámecké kuchyni. S</w:t>
      </w:r>
      <w:r w:rsidRPr="004B24BF">
        <w:rPr>
          <w:rFonts w:cs="Calibri"/>
        </w:rPr>
        <w:t xml:space="preserve">tínové divadélko </w:t>
      </w:r>
      <w:r>
        <w:rPr>
          <w:rFonts w:cs="Calibri"/>
        </w:rPr>
        <w:t>a adventní skladby</w:t>
      </w:r>
      <w:r w:rsidRPr="004B24BF">
        <w:rPr>
          <w:rFonts w:cs="Calibri"/>
        </w:rPr>
        <w:t>.</w:t>
      </w:r>
      <w:r w:rsidRPr="004B24BF">
        <w:rPr>
          <w:rFonts w:cs="Calibri"/>
        </w:rPr>
        <w:br/>
      </w:r>
    </w:p>
    <w:p w:rsidR="00985785" w:rsidRPr="00C8525D" w:rsidRDefault="00985785" w:rsidP="00DC4C9B">
      <w:pPr>
        <w:spacing w:after="0" w:line="240" w:lineRule="auto"/>
        <w:rPr>
          <w:rFonts w:cs="Calibri"/>
        </w:rPr>
      </w:pPr>
      <w:smartTag w:uri="urn:schemas-microsoft-com:office:smarttags" w:element="metricconverter">
        <w:smartTagPr>
          <w:attr w:name="ProductID" w:val="5. a"/>
        </w:smartTagPr>
        <w:r w:rsidRPr="00B7701C">
          <w:rPr>
            <w:rFonts w:cs="Calibri"/>
            <w:b/>
          </w:rPr>
          <w:t>5. a</w:t>
        </w:r>
      </w:smartTag>
      <w:r w:rsidRPr="00B7701C">
        <w:rPr>
          <w:rFonts w:cs="Calibri"/>
          <w:b/>
        </w:rPr>
        <w:t xml:space="preserve"> 6. 12.</w:t>
      </w:r>
      <w:r>
        <w:rPr>
          <w:rFonts w:cs="Calibri"/>
        </w:rPr>
        <w:t xml:space="preserve"> státní hrad </w:t>
      </w:r>
      <w:r w:rsidRPr="00EA2F62">
        <w:rPr>
          <w:rFonts w:cs="Calibri"/>
          <w:b/>
        </w:rPr>
        <w:t>Nové Hrady</w:t>
      </w:r>
      <w:r w:rsidR="0046673E">
        <w:rPr>
          <w:rFonts w:cs="Calibri"/>
          <w:b/>
        </w:rPr>
        <w:t xml:space="preserve"> – </w:t>
      </w:r>
      <w:r w:rsidRPr="00EA2F62">
        <w:rPr>
          <w:rFonts w:cs="Calibri"/>
          <w:b/>
        </w:rPr>
        <w:t>Vánoce</w:t>
      </w:r>
      <w:r w:rsidRPr="00C8525D">
        <w:rPr>
          <w:rFonts w:cs="Calibri"/>
          <w:b/>
        </w:rPr>
        <w:t xml:space="preserve"> u pana správce</w:t>
      </w:r>
      <w:r>
        <w:rPr>
          <w:rFonts w:cs="Calibri"/>
        </w:rPr>
        <w:t xml:space="preserve">. </w:t>
      </w:r>
      <w:r>
        <w:rPr>
          <w:rFonts w:cs="Calibri"/>
          <w:bCs/>
        </w:rPr>
        <w:t>Ad</w:t>
      </w:r>
      <w:r w:rsidRPr="00C8525D">
        <w:rPr>
          <w:rFonts w:cs="Calibri"/>
          <w:bCs/>
        </w:rPr>
        <w:t>ventní a vánoční atmosfér</w:t>
      </w:r>
      <w:r>
        <w:rPr>
          <w:rFonts w:cs="Calibri"/>
          <w:bCs/>
        </w:rPr>
        <w:t>a</w:t>
      </w:r>
      <w:r w:rsidRPr="00C8525D">
        <w:rPr>
          <w:rFonts w:cs="Calibri"/>
          <w:bCs/>
        </w:rPr>
        <w:t xml:space="preserve"> počátku 20. století v domácnosti správce panství. Vyprá</w:t>
      </w:r>
      <w:r>
        <w:rPr>
          <w:rFonts w:cs="Calibri"/>
          <w:bCs/>
        </w:rPr>
        <w:t xml:space="preserve">vění o životě panského úředníka, </w:t>
      </w:r>
      <w:r w:rsidRPr="00C8525D">
        <w:rPr>
          <w:rFonts w:cs="Calibri"/>
          <w:bCs/>
        </w:rPr>
        <w:t xml:space="preserve">zajímavosti z místních vánočních tradic a zvyků. </w:t>
      </w:r>
    </w:p>
    <w:p w:rsidR="00985785" w:rsidRDefault="00985785" w:rsidP="00760ACA">
      <w:pPr>
        <w:spacing w:after="0" w:line="240" w:lineRule="auto"/>
        <w:rPr>
          <w:rFonts w:cs="Calibri"/>
          <w:b/>
          <w:bCs/>
        </w:rPr>
      </w:pPr>
    </w:p>
    <w:p w:rsidR="00985785" w:rsidRPr="00760ACA" w:rsidRDefault="00985785" w:rsidP="00760ACA">
      <w:pPr>
        <w:spacing w:after="0" w:line="240" w:lineRule="auto"/>
        <w:rPr>
          <w:rFonts w:cs="Calibri"/>
          <w:b/>
          <w:bCs/>
        </w:rPr>
      </w:pPr>
      <w:smartTag w:uri="urn:schemas-microsoft-com:office:smarttags" w:element="metricconverter">
        <w:smartTagPr>
          <w:attr w:name="ProductID" w:val="5. a"/>
        </w:smartTagPr>
        <w:r w:rsidRPr="00760ACA">
          <w:rPr>
            <w:rFonts w:cs="Calibri"/>
            <w:b/>
            <w:bCs/>
          </w:rPr>
          <w:t>5. a</w:t>
        </w:r>
      </w:smartTag>
      <w:r w:rsidR="0046673E">
        <w:rPr>
          <w:rFonts w:cs="Calibri"/>
          <w:b/>
          <w:bCs/>
        </w:rPr>
        <w:t xml:space="preserve"> 6. 12. státní zámek Buchlovice –</w:t>
      </w:r>
      <w:r w:rsidRPr="00760ACA">
        <w:rPr>
          <w:rFonts w:cs="Calibri"/>
          <w:b/>
          <w:bCs/>
        </w:rPr>
        <w:t xml:space="preserve"> Vánoce na zámku. </w:t>
      </w:r>
      <w:r w:rsidRPr="008F142F">
        <w:rPr>
          <w:rFonts w:cs="Calibri"/>
          <w:bCs/>
        </w:rPr>
        <w:t>Prohlídky vánočně vyzdobeného zámku, v sobotu 5. 12. s Mikulášskou nadílkou, v neděli 6. 12. s hudebním vystoupením.</w:t>
      </w:r>
      <w:r w:rsidRPr="00760ACA">
        <w:rPr>
          <w:rFonts w:cs="Calibri"/>
          <w:b/>
          <w:bCs/>
        </w:rPr>
        <w:t xml:space="preserve"> </w:t>
      </w:r>
    </w:p>
    <w:p w:rsidR="00985785" w:rsidRPr="004B24BF" w:rsidRDefault="00985785" w:rsidP="004B24BF">
      <w:pPr>
        <w:spacing w:after="0" w:line="240" w:lineRule="auto"/>
        <w:rPr>
          <w:rFonts w:cs="Calibri"/>
        </w:rPr>
      </w:pPr>
    </w:p>
    <w:p w:rsidR="00985785" w:rsidRPr="00B7701C" w:rsidRDefault="00985785" w:rsidP="00DC4C9B">
      <w:pPr>
        <w:spacing w:after="0" w:line="240" w:lineRule="auto"/>
        <w:rPr>
          <w:rFonts w:cs="Calibri"/>
          <w:b/>
        </w:rPr>
      </w:pPr>
      <w:proofErr w:type="gramStart"/>
      <w:r>
        <w:rPr>
          <w:rFonts w:cs="Calibri"/>
          <w:b/>
        </w:rPr>
        <w:t>5.</w:t>
      </w:r>
      <w:r w:rsidRPr="004B24BF">
        <w:rPr>
          <w:rFonts w:cs="Calibri"/>
          <w:b/>
        </w:rPr>
        <w:t>–27</w:t>
      </w:r>
      <w:proofErr w:type="gramEnd"/>
      <w:r w:rsidRPr="004B24BF">
        <w:rPr>
          <w:rFonts w:cs="Calibri"/>
          <w:b/>
        </w:rPr>
        <w:t xml:space="preserve">. </w:t>
      </w:r>
      <w:r>
        <w:rPr>
          <w:rFonts w:cs="Calibri"/>
          <w:b/>
        </w:rPr>
        <w:t>12.</w:t>
      </w:r>
      <w:r w:rsidRPr="004B24BF">
        <w:rPr>
          <w:rFonts w:cs="Calibri"/>
          <w:b/>
        </w:rPr>
        <w:t xml:space="preserve"> </w:t>
      </w:r>
      <w:r w:rsidRPr="004B24BF">
        <w:rPr>
          <w:rFonts w:cs="Calibri"/>
        </w:rPr>
        <w:t>státní zámek</w:t>
      </w:r>
      <w:r w:rsidR="0046673E">
        <w:rPr>
          <w:rFonts w:cs="Calibri"/>
          <w:b/>
        </w:rPr>
        <w:t xml:space="preserve"> Hradec nad Moravicí –</w:t>
      </w:r>
      <w:r w:rsidRPr="004B24BF">
        <w:rPr>
          <w:rFonts w:cs="Calibri"/>
          <w:b/>
        </w:rPr>
        <w:t xml:space="preserve"> Vánoce na zámku. </w:t>
      </w:r>
      <w:r w:rsidRPr="004B24BF">
        <w:rPr>
          <w:rFonts w:cs="Calibri"/>
        </w:rPr>
        <w:t xml:space="preserve">Prohlídky zámeckých interiérů s vánoční výzdobou. </w:t>
      </w:r>
    </w:p>
    <w:p w:rsidR="00985785" w:rsidRPr="00B7701C" w:rsidRDefault="00985785" w:rsidP="00C8525D">
      <w:pPr>
        <w:spacing w:after="0" w:line="240" w:lineRule="auto"/>
        <w:rPr>
          <w:rFonts w:cs="Calibri"/>
          <w:b/>
          <w:u w:val="single"/>
        </w:rPr>
      </w:pPr>
    </w:p>
    <w:p w:rsidR="00985785" w:rsidRPr="00B7701C" w:rsidRDefault="00985785" w:rsidP="00C8525D">
      <w:pPr>
        <w:spacing w:after="0" w:line="240" w:lineRule="auto"/>
        <w:rPr>
          <w:rFonts w:cs="Calibri"/>
          <w:b/>
          <w:u w:val="single"/>
        </w:rPr>
      </w:pPr>
      <w:r w:rsidRPr="00B7701C">
        <w:rPr>
          <w:rFonts w:cs="Calibri"/>
          <w:b/>
          <w:u w:val="single"/>
        </w:rPr>
        <w:t>3. adventní víkend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EA2F62" w:rsidRDefault="00985785" w:rsidP="00EA2F62">
      <w:pPr>
        <w:spacing w:after="0" w:line="240" w:lineRule="auto"/>
        <w:rPr>
          <w:rFonts w:cs="Calibri"/>
        </w:rPr>
      </w:pPr>
      <w:r w:rsidRPr="00EA2F62">
        <w:rPr>
          <w:rFonts w:cs="Calibri"/>
          <w:b/>
        </w:rPr>
        <w:t xml:space="preserve">12. </w:t>
      </w:r>
      <w:r>
        <w:rPr>
          <w:rFonts w:cs="Calibri"/>
          <w:b/>
        </w:rPr>
        <w:t xml:space="preserve">12. </w:t>
      </w:r>
      <w:r w:rsidRPr="00EA2F62">
        <w:rPr>
          <w:rFonts w:cs="Calibri"/>
        </w:rPr>
        <w:t xml:space="preserve"> </w:t>
      </w:r>
      <w:r w:rsidRPr="00EA2F62">
        <w:rPr>
          <w:rFonts w:cs="Calibri"/>
          <w:b/>
        </w:rPr>
        <w:t>Soubor l</w:t>
      </w:r>
      <w:r w:rsidR="0046673E">
        <w:rPr>
          <w:rFonts w:cs="Calibri"/>
          <w:b/>
        </w:rPr>
        <w:t>idové architektury v </w:t>
      </w:r>
      <w:proofErr w:type="spellStart"/>
      <w:r w:rsidR="0046673E">
        <w:rPr>
          <w:rFonts w:cs="Calibri"/>
          <w:b/>
        </w:rPr>
        <w:t>Příkazích</w:t>
      </w:r>
      <w:proofErr w:type="spellEnd"/>
      <w:r w:rsidR="0046673E">
        <w:rPr>
          <w:rFonts w:cs="Calibri"/>
          <w:b/>
        </w:rPr>
        <w:t xml:space="preserve"> – </w:t>
      </w:r>
      <w:r w:rsidRPr="00EA2F62">
        <w:rPr>
          <w:rFonts w:cs="Calibri"/>
          <w:b/>
        </w:rPr>
        <w:t xml:space="preserve">Hanácké Vánoce. </w:t>
      </w:r>
      <w:r w:rsidRPr="00EA2F62">
        <w:rPr>
          <w:rFonts w:cs="Calibri"/>
        </w:rPr>
        <w:t xml:space="preserve">Tradiční Vánoce na Hané. </w:t>
      </w:r>
      <w:r>
        <w:rPr>
          <w:rFonts w:cs="Calibri"/>
        </w:rPr>
        <w:t>V</w:t>
      </w:r>
      <w:r w:rsidRPr="00EA2F62">
        <w:rPr>
          <w:rFonts w:cs="Calibri"/>
        </w:rPr>
        <w:t xml:space="preserve">ánoční zvyky, slavnostní zdobení štědrovečerního stolu, vánoční koledy a adventní písně. 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</w:rPr>
      </w:pPr>
      <w:r w:rsidRPr="00B77E6B">
        <w:rPr>
          <w:rFonts w:cs="Calibri"/>
          <w:b/>
        </w:rPr>
        <w:t>12. 12.</w:t>
      </w:r>
      <w:r w:rsidRPr="00C8525D">
        <w:rPr>
          <w:rFonts w:cs="Calibri"/>
        </w:rPr>
        <w:t xml:space="preserve"> </w:t>
      </w:r>
      <w:r>
        <w:rPr>
          <w:rFonts w:cs="Calibri"/>
        </w:rPr>
        <w:t xml:space="preserve">státní zámek </w:t>
      </w:r>
      <w:r w:rsidR="0046673E">
        <w:rPr>
          <w:rFonts w:cs="Calibri"/>
          <w:b/>
        </w:rPr>
        <w:t>Březnice –</w:t>
      </w:r>
      <w:r w:rsidRPr="00DC4C9B">
        <w:rPr>
          <w:rFonts w:cs="Calibri"/>
          <w:b/>
        </w:rPr>
        <w:t xml:space="preserve"> Advent na zámku</w:t>
      </w:r>
      <w:r>
        <w:rPr>
          <w:rFonts w:cs="Calibri"/>
        </w:rPr>
        <w:t>. K</w:t>
      </w:r>
      <w:r w:rsidR="0046673E">
        <w:rPr>
          <w:rFonts w:cs="Calibri"/>
        </w:rPr>
        <w:t>oledy, vánoční hra</w:t>
      </w:r>
      <w:r w:rsidRPr="00C8525D">
        <w:rPr>
          <w:rFonts w:cs="Calibri"/>
        </w:rPr>
        <w:t xml:space="preserve"> </w:t>
      </w:r>
      <w:r>
        <w:rPr>
          <w:rFonts w:cs="Calibri"/>
        </w:rPr>
        <w:t>„</w:t>
      </w:r>
      <w:proofErr w:type="spellStart"/>
      <w:r w:rsidR="00807CE7" w:rsidRPr="00807CE7">
        <w:rPr>
          <w:rFonts w:cs="Calibri"/>
          <w:i/>
        </w:rPr>
        <w:t>Palffyovský</w:t>
      </w:r>
      <w:proofErr w:type="spellEnd"/>
      <w:r w:rsidR="00807CE7" w:rsidRPr="00807CE7">
        <w:rPr>
          <w:rFonts w:cs="Calibri"/>
          <w:i/>
        </w:rPr>
        <w:t xml:space="preserve"> betlém</w:t>
      </w:r>
      <w:r>
        <w:rPr>
          <w:rFonts w:cs="Calibri"/>
          <w:i/>
        </w:rPr>
        <w:t>“</w:t>
      </w:r>
      <w:r w:rsidRPr="00C8525D">
        <w:rPr>
          <w:rFonts w:cs="Calibri"/>
        </w:rPr>
        <w:t xml:space="preserve"> v prohlídkové trase, betl</w:t>
      </w:r>
      <w:r>
        <w:rPr>
          <w:rFonts w:cs="Calibri"/>
        </w:rPr>
        <w:t xml:space="preserve">ém se zvířaty na nádvoří zámku, koncert </w:t>
      </w:r>
      <w:r w:rsidRPr="00B77E6B">
        <w:rPr>
          <w:rFonts w:cs="Calibri"/>
          <w:i/>
        </w:rPr>
        <w:t>Poslán jest od Boha anděl</w:t>
      </w:r>
      <w:r>
        <w:rPr>
          <w:rFonts w:cs="Calibri"/>
        </w:rPr>
        <w:t>.</w:t>
      </w:r>
    </w:p>
    <w:p w:rsidR="00985785" w:rsidRDefault="00985785" w:rsidP="00C8525D">
      <w:pPr>
        <w:spacing w:after="0" w:line="240" w:lineRule="auto"/>
        <w:rPr>
          <w:rFonts w:cs="Calibri"/>
        </w:rPr>
      </w:pPr>
    </w:p>
    <w:p w:rsidR="00985785" w:rsidRPr="006E5B66" w:rsidRDefault="00985785" w:rsidP="006E5B66">
      <w:pPr>
        <w:spacing w:after="0" w:line="240" w:lineRule="auto"/>
        <w:rPr>
          <w:rFonts w:cs="Calibri"/>
        </w:rPr>
      </w:pPr>
      <w:r w:rsidRPr="00FC550B">
        <w:rPr>
          <w:rFonts w:cs="Calibri"/>
          <w:b/>
        </w:rPr>
        <w:t>12. 12</w:t>
      </w:r>
      <w:r w:rsidRPr="006E5B66">
        <w:rPr>
          <w:rFonts w:cs="Calibri"/>
        </w:rPr>
        <w:t xml:space="preserve">. státní hrad </w:t>
      </w:r>
      <w:r w:rsidRPr="006E5B66">
        <w:rPr>
          <w:rFonts w:cs="Calibri"/>
          <w:b/>
        </w:rPr>
        <w:t>Rabí</w:t>
      </w:r>
      <w:r w:rsidR="0046673E">
        <w:rPr>
          <w:rFonts w:cs="Calibri"/>
          <w:b/>
        </w:rPr>
        <w:t xml:space="preserve"> –</w:t>
      </w:r>
      <w:r>
        <w:rPr>
          <w:rFonts w:cs="Calibri"/>
          <w:b/>
        </w:rPr>
        <w:t xml:space="preserve"> </w:t>
      </w:r>
      <w:r w:rsidR="00807CE7" w:rsidRPr="00807CE7">
        <w:rPr>
          <w:rFonts w:cs="Calibri"/>
          <w:b/>
        </w:rPr>
        <w:t xml:space="preserve">Vánoce na </w:t>
      </w:r>
      <w:proofErr w:type="spellStart"/>
      <w:r w:rsidR="00807CE7" w:rsidRPr="00807CE7">
        <w:rPr>
          <w:rFonts w:cs="Calibri"/>
          <w:b/>
        </w:rPr>
        <w:t>hradě</w:t>
      </w:r>
      <w:r w:rsidR="0046673E">
        <w:rPr>
          <w:rFonts w:cs="Calibri"/>
        </w:rPr>
        <w:t>.P</w:t>
      </w:r>
      <w:r w:rsidRPr="006E5B66">
        <w:rPr>
          <w:rFonts w:cs="Calibri"/>
        </w:rPr>
        <w:t>podvečerní</w:t>
      </w:r>
      <w:proofErr w:type="spellEnd"/>
      <w:r w:rsidRPr="006E5B66">
        <w:rPr>
          <w:rFonts w:cs="Calibri"/>
        </w:rPr>
        <w:t xml:space="preserve"> prohlídky s neopakovatelnou atmosférou, středověkou hudb</w:t>
      </w:r>
      <w:r>
        <w:rPr>
          <w:rFonts w:cs="Calibri"/>
        </w:rPr>
        <w:t>o</w:t>
      </w:r>
      <w:r w:rsidR="0046673E">
        <w:rPr>
          <w:rFonts w:cs="Calibri"/>
        </w:rPr>
        <w:t xml:space="preserve">u </w:t>
      </w:r>
      <w:proofErr w:type="spellStart"/>
      <w:r w:rsidR="0046673E" w:rsidRPr="0046673E">
        <w:rPr>
          <w:rFonts w:cs="Calibri"/>
          <w:i/>
        </w:rPr>
        <w:t>Gutta</w:t>
      </w:r>
      <w:proofErr w:type="spellEnd"/>
      <w:r w:rsidR="0046673E">
        <w:rPr>
          <w:rFonts w:cs="Calibri"/>
        </w:rPr>
        <w:t>, ohněm na nádvoří a</w:t>
      </w:r>
      <w:r w:rsidR="00FC550B">
        <w:rPr>
          <w:rFonts w:cs="Calibri"/>
        </w:rPr>
        <w:t xml:space="preserve"> svařeným vínem a </w:t>
      </w:r>
      <w:r w:rsidRPr="006E5B66">
        <w:rPr>
          <w:rFonts w:cs="Calibri"/>
        </w:rPr>
        <w:t>čajem.</w:t>
      </w:r>
    </w:p>
    <w:p w:rsidR="00985785" w:rsidRPr="006E5B66" w:rsidRDefault="00985785" w:rsidP="006E5B66">
      <w:pPr>
        <w:spacing w:after="0" w:line="240" w:lineRule="auto"/>
        <w:rPr>
          <w:rFonts w:cs="Calibri"/>
        </w:rPr>
      </w:pPr>
    </w:p>
    <w:p w:rsidR="00985785" w:rsidRPr="006E5B66" w:rsidRDefault="00985785" w:rsidP="006E5B66">
      <w:pPr>
        <w:spacing w:after="0" w:line="240" w:lineRule="auto"/>
        <w:rPr>
          <w:rFonts w:cs="Calibri"/>
        </w:rPr>
      </w:pPr>
      <w:r w:rsidRPr="00FC550B">
        <w:rPr>
          <w:rFonts w:cs="Calibri"/>
          <w:b/>
        </w:rPr>
        <w:t>12. 12.</w:t>
      </w:r>
      <w:r w:rsidRPr="006E5B66">
        <w:rPr>
          <w:rFonts w:cs="Calibri"/>
        </w:rPr>
        <w:t xml:space="preserve"> státní zámek </w:t>
      </w:r>
      <w:proofErr w:type="spellStart"/>
      <w:r w:rsidR="0046673E">
        <w:rPr>
          <w:rFonts w:cs="Calibri"/>
          <w:b/>
        </w:rPr>
        <w:t>Stekník</w:t>
      </w:r>
      <w:proofErr w:type="spellEnd"/>
      <w:r w:rsidR="0046673E">
        <w:rPr>
          <w:rFonts w:cs="Calibri"/>
          <w:b/>
        </w:rPr>
        <w:t xml:space="preserve"> – </w:t>
      </w:r>
      <w:r>
        <w:rPr>
          <w:rFonts w:cs="Calibri"/>
          <w:b/>
        </w:rPr>
        <w:t>A</w:t>
      </w:r>
      <w:r w:rsidRPr="006E5B66">
        <w:rPr>
          <w:rFonts w:cs="Calibri"/>
          <w:b/>
        </w:rPr>
        <w:t>dventní koncert a hraný příběh</w:t>
      </w:r>
      <w:r w:rsidRPr="006E5B66">
        <w:rPr>
          <w:rFonts w:cs="Calibri"/>
        </w:rPr>
        <w:t xml:space="preserve"> v podání skupiny historického šermu na nádvoř</w:t>
      </w:r>
      <w:r w:rsidR="0046673E">
        <w:rPr>
          <w:rFonts w:cs="Calibri"/>
        </w:rPr>
        <w:t xml:space="preserve">í </w:t>
      </w:r>
      <w:r w:rsidRPr="006E5B66">
        <w:rPr>
          <w:rFonts w:cs="Calibri"/>
        </w:rPr>
        <w:t xml:space="preserve">koncert v kapli. </w:t>
      </w:r>
    </w:p>
    <w:p w:rsidR="00985785" w:rsidRPr="006E5B66" w:rsidRDefault="00985785" w:rsidP="006E5B66">
      <w:pPr>
        <w:spacing w:after="0" w:line="240" w:lineRule="auto"/>
        <w:rPr>
          <w:rFonts w:cs="Calibri"/>
        </w:rPr>
      </w:pPr>
    </w:p>
    <w:p w:rsidR="00985785" w:rsidRPr="006E5B66" w:rsidRDefault="00985785" w:rsidP="006E5B66">
      <w:pPr>
        <w:spacing w:after="0" w:line="240" w:lineRule="auto"/>
        <w:rPr>
          <w:rFonts w:cs="Calibri"/>
          <w:b/>
          <w:bCs/>
        </w:rPr>
      </w:pPr>
      <w:r w:rsidRPr="006E5B66">
        <w:rPr>
          <w:rFonts w:cs="Calibri"/>
          <w:b/>
          <w:bCs/>
        </w:rPr>
        <w:t xml:space="preserve">12. </w:t>
      </w:r>
      <w:r>
        <w:rPr>
          <w:rFonts w:cs="Calibri"/>
          <w:b/>
          <w:bCs/>
        </w:rPr>
        <w:t>12.</w:t>
      </w:r>
      <w:r w:rsidRPr="006E5B66">
        <w:rPr>
          <w:rFonts w:cs="Calibri"/>
          <w:b/>
          <w:bCs/>
        </w:rPr>
        <w:t xml:space="preserve"> </w:t>
      </w:r>
      <w:r w:rsidRPr="006E5B66">
        <w:rPr>
          <w:rFonts w:cs="Calibri"/>
        </w:rPr>
        <w:t>státní zámek</w:t>
      </w:r>
      <w:r w:rsidR="0046673E">
        <w:rPr>
          <w:rFonts w:cs="Calibri"/>
          <w:b/>
          <w:bCs/>
        </w:rPr>
        <w:t xml:space="preserve"> Sychrov – </w:t>
      </w:r>
      <w:r w:rsidRPr="006E5B66">
        <w:rPr>
          <w:rFonts w:cs="Calibri"/>
          <w:b/>
          <w:bCs/>
        </w:rPr>
        <w:t>Vánoční jazzový koncert.</w:t>
      </w:r>
      <w:r w:rsidRPr="006E5B66">
        <w:rPr>
          <w:rFonts w:cs="Calibri"/>
        </w:rPr>
        <w:t xml:space="preserve"> Netradiční vánoční koncert kapely Jiří Mašík </w:t>
      </w:r>
      <w:proofErr w:type="spellStart"/>
      <w:r w:rsidRPr="006E5B66">
        <w:rPr>
          <w:rFonts w:cs="Calibri"/>
        </w:rPr>
        <w:t>Quartet</w:t>
      </w:r>
      <w:proofErr w:type="spellEnd"/>
      <w:r>
        <w:rPr>
          <w:rFonts w:cs="Calibri"/>
        </w:rPr>
        <w:t>. V</w:t>
      </w:r>
      <w:r w:rsidRPr="006E5B66">
        <w:rPr>
          <w:rFonts w:cs="Calibri"/>
        </w:rPr>
        <w:t xml:space="preserve">ečerní prohlídky zámku. </w:t>
      </w:r>
    </w:p>
    <w:p w:rsidR="00985785" w:rsidRDefault="00985785" w:rsidP="00C8525D">
      <w:pPr>
        <w:spacing w:after="0" w:line="240" w:lineRule="auto"/>
        <w:rPr>
          <w:rFonts w:cs="Calibri"/>
        </w:rPr>
      </w:pPr>
    </w:p>
    <w:p w:rsidR="00985785" w:rsidRPr="00B77E6B" w:rsidRDefault="00B7701C" w:rsidP="00B77E6B">
      <w:pPr>
        <w:spacing w:after="0" w:line="240" w:lineRule="auto"/>
        <w:rPr>
          <w:rFonts w:cs="Calibri"/>
        </w:rPr>
      </w:pPr>
      <w:r>
        <w:rPr>
          <w:rFonts w:cs="Calibri"/>
          <w:b/>
        </w:rPr>
        <w:t>12</w:t>
      </w:r>
      <w:r w:rsidR="00985785">
        <w:rPr>
          <w:rFonts w:cs="Calibri"/>
          <w:b/>
        </w:rPr>
        <w:t>. a</w:t>
      </w:r>
      <w:r w:rsidR="00985785" w:rsidRPr="00B77E6B">
        <w:rPr>
          <w:rFonts w:cs="Calibri"/>
          <w:b/>
        </w:rPr>
        <w:t xml:space="preserve"> 13. </w:t>
      </w:r>
      <w:r w:rsidR="00985785">
        <w:rPr>
          <w:rFonts w:cs="Calibri"/>
          <w:b/>
        </w:rPr>
        <w:t>12.</w:t>
      </w:r>
      <w:r w:rsidR="00985785" w:rsidRPr="00B77E6B">
        <w:rPr>
          <w:rFonts w:cs="Calibri"/>
        </w:rPr>
        <w:t xml:space="preserve"> státní hrad </w:t>
      </w:r>
      <w:r w:rsidR="0046673E">
        <w:rPr>
          <w:rFonts w:cs="Calibri"/>
          <w:b/>
        </w:rPr>
        <w:t xml:space="preserve">Bítov – </w:t>
      </w:r>
      <w:r w:rsidR="00985785" w:rsidRPr="00B77E6B">
        <w:rPr>
          <w:rFonts w:cs="Calibri"/>
          <w:b/>
        </w:rPr>
        <w:t>noční prohlídky hradního paláce</w:t>
      </w:r>
      <w:r w:rsidR="00985785" w:rsidRPr="00B77E6B">
        <w:rPr>
          <w:rFonts w:cs="Calibri"/>
        </w:rPr>
        <w:t>. Prohlídky vánočně vyzdobených interiérů ukončen</w:t>
      </w:r>
      <w:r w:rsidR="00985785">
        <w:rPr>
          <w:rFonts w:cs="Calibri"/>
        </w:rPr>
        <w:t>é v </w:t>
      </w:r>
      <w:r w:rsidR="00985785" w:rsidRPr="00B77E6B">
        <w:rPr>
          <w:rFonts w:cs="Calibri"/>
        </w:rPr>
        <w:t>kuchyni</w:t>
      </w:r>
      <w:r w:rsidR="00985785">
        <w:rPr>
          <w:rFonts w:cs="Calibri"/>
        </w:rPr>
        <w:t>, o</w:t>
      </w:r>
      <w:r w:rsidR="00985785" w:rsidRPr="00B77E6B">
        <w:rPr>
          <w:rFonts w:cs="Calibri"/>
        </w:rPr>
        <w:t>chutnávky vánočního cukroví, vánočky či buchet paní kastelánk</w:t>
      </w:r>
      <w:r w:rsidR="00985785">
        <w:rPr>
          <w:rFonts w:cs="Calibri"/>
        </w:rPr>
        <w:t xml:space="preserve">y, </w:t>
      </w:r>
      <w:r w:rsidR="00985785" w:rsidRPr="00B77E6B">
        <w:rPr>
          <w:rFonts w:cs="Calibri"/>
        </w:rPr>
        <w:t>kastelánov</w:t>
      </w:r>
      <w:r w:rsidR="00985785">
        <w:rPr>
          <w:rFonts w:cs="Calibri"/>
        </w:rPr>
        <w:t>ých</w:t>
      </w:r>
      <w:r w:rsidR="00985785" w:rsidRPr="00B77E6B">
        <w:rPr>
          <w:rFonts w:cs="Calibri"/>
        </w:rPr>
        <w:t xml:space="preserve"> grilova</w:t>
      </w:r>
      <w:r w:rsidR="00985785">
        <w:rPr>
          <w:rFonts w:cs="Calibri"/>
        </w:rPr>
        <w:t>ných klobásek</w:t>
      </w:r>
      <w:r w:rsidR="00985785" w:rsidRPr="00B77E6B">
        <w:rPr>
          <w:rFonts w:cs="Calibri"/>
        </w:rPr>
        <w:t xml:space="preserve"> a překvapení z komína. V </w:t>
      </w:r>
      <w:r w:rsidR="00985785">
        <w:rPr>
          <w:rFonts w:cs="Calibri"/>
        </w:rPr>
        <w:t>sobotu</w:t>
      </w:r>
      <w:r w:rsidR="00985785" w:rsidRPr="00B77E6B">
        <w:rPr>
          <w:rFonts w:cs="Calibri"/>
        </w:rPr>
        <w:t xml:space="preserve"> vánoční koledy </w:t>
      </w:r>
      <w:r w:rsidR="00985785">
        <w:rPr>
          <w:rFonts w:cs="Calibri"/>
        </w:rPr>
        <w:t>v kapli.</w:t>
      </w:r>
    </w:p>
    <w:p w:rsidR="00985785" w:rsidRDefault="00985785" w:rsidP="004B24BF">
      <w:pPr>
        <w:spacing w:after="0" w:line="240" w:lineRule="auto"/>
        <w:rPr>
          <w:rFonts w:cs="Calibri"/>
          <w:b/>
        </w:rPr>
      </w:pPr>
    </w:p>
    <w:p w:rsidR="00985785" w:rsidRDefault="00985785" w:rsidP="004B24BF">
      <w:pPr>
        <w:spacing w:after="0" w:line="240" w:lineRule="auto"/>
        <w:rPr>
          <w:rFonts w:cs="Calibri"/>
          <w:b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rFonts w:cs="Calibri"/>
            <w:b/>
          </w:rPr>
          <w:t>12. a</w:t>
        </w:r>
      </w:smartTag>
      <w:r>
        <w:rPr>
          <w:rFonts w:cs="Calibri"/>
          <w:b/>
        </w:rPr>
        <w:t xml:space="preserve"> </w:t>
      </w:r>
      <w:r w:rsidRPr="00AC569D">
        <w:rPr>
          <w:rFonts w:cs="Calibri"/>
          <w:b/>
        </w:rPr>
        <w:t xml:space="preserve">13. 12. </w:t>
      </w:r>
      <w:r w:rsidRPr="00AC569D">
        <w:rPr>
          <w:rFonts w:cs="Calibri"/>
        </w:rPr>
        <w:t>skanzen</w:t>
      </w:r>
      <w:r>
        <w:rPr>
          <w:rFonts w:cs="Calibri"/>
          <w:b/>
        </w:rPr>
        <w:t xml:space="preserve"> </w:t>
      </w:r>
      <w:r w:rsidR="0046673E">
        <w:rPr>
          <w:rFonts w:cs="Calibri"/>
          <w:b/>
        </w:rPr>
        <w:t>Zubrnice –</w:t>
      </w:r>
      <w:r w:rsidRPr="00AC569D">
        <w:rPr>
          <w:rFonts w:cs="Calibri"/>
          <w:b/>
        </w:rPr>
        <w:t xml:space="preserve"> Vánoce ve skanzenu. </w:t>
      </w:r>
      <w:r w:rsidRPr="00AC569D">
        <w:rPr>
          <w:rFonts w:cs="Calibri"/>
        </w:rPr>
        <w:t>Adventní výzdoba a vůně vánoček, folklor, tradice, divadlo a dílny</w:t>
      </w:r>
      <w:r>
        <w:rPr>
          <w:rFonts w:cs="Calibri"/>
        </w:rPr>
        <w:t>.</w:t>
      </w:r>
    </w:p>
    <w:p w:rsidR="00985785" w:rsidRDefault="00985785" w:rsidP="004B24BF">
      <w:pPr>
        <w:spacing w:after="0" w:line="240" w:lineRule="auto"/>
        <w:rPr>
          <w:rFonts w:cs="Calibri"/>
          <w:b/>
        </w:rPr>
      </w:pPr>
    </w:p>
    <w:p w:rsidR="00985785" w:rsidRPr="00C8525D" w:rsidRDefault="00985785" w:rsidP="00AC569D">
      <w:pPr>
        <w:spacing w:after="0" w:line="240" w:lineRule="auto"/>
        <w:rPr>
          <w:rFonts w:cs="Calibri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rFonts w:cs="Calibri"/>
            <w:b/>
          </w:rPr>
          <w:t>12. a</w:t>
        </w:r>
      </w:smartTag>
      <w:r>
        <w:rPr>
          <w:rFonts w:cs="Calibri"/>
          <w:b/>
        </w:rPr>
        <w:t xml:space="preserve"> </w:t>
      </w:r>
      <w:r w:rsidRPr="00AC569D">
        <w:rPr>
          <w:rFonts w:cs="Calibri"/>
          <w:b/>
        </w:rPr>
        <w:t>13. 12.</w:t>
      </w:r>
      <w:r>
        <w:rPr>
          <w:rFonts w:cs="Calibri"/>
        </w:rPr>
        <w:t xml:space="preserve"> státní hrad </w:t>
      </w:r>
      <w:r w:rsidR="0046673E">
        <w:rPr>
          <w:rFonts w:cs="Calibri"/>
          <w:b/>
        </w:rPr>
        <w:t>Křivoklát –</w:t>
      </w:r>
      <w:r w:rsidRPr="008F142F">
        <w:rPr>
          <w:rFonts w:cs="Calibri"/>
          <w:b/>
        </w:rPr>
        <w:t xml:space="preserve"> Knížecí </w:t>
      </w:r>
      <w:r>
        <w:rPr>
          <w:rFonts w:cs="Calibri"/>
          <w:b/>
        </w:rPr>
        <w:t>a</w:t>
      </w:r>
      <w:r w:rsidRPr="008F142F">
        <w:rPr>
          <w:rFonts w:cs="Calibri"/>
          <w:b/>
        </w:rPr>
        <w:t>dvent.</w:t>
      </w:r>
      <w:r>
        <w:rPr>
          <w:rFonts w:cs="Calibri"/>
        </w:rPr>
        <w:t xml:space="preserve"> V</w:t>
      </w:r>
      <w:r w:rsidRPr="00C8525D">
        <w:rPr>
          <w:rFonts w:cs="Calibri"/>
        </w:rPr>
        <w:t>ánočně vyzdobený hrad, řemeslnický jarmark, koncerty, divadlo, kejklíři, dílny, jízdy historických vlaků z Prahy a Plzně</w:t>
      </w:r>
      <w:r>
        <w:rPr>
          <w:rFonts w:cs="Calibri"/>
        </w:rPr>
        <w:t>.</w:t>
      </w:r>
    </w:p>
    <w:p w:rsidR="00985785" w:rsidRDefault="00985785" w:rsidP="004B24BF">
      <w:pPr>
        <w:spacing w:after="0" w:line="240" w:lineRule="auto"/>
        <w:rPr>
          <w:rFonts w:cs="Calibri"/>
          <w:b/>
        </w:rPr>
      </w:pPr>
    </w:p>
    <w:p w:rsidR="00985785" w:rsidRDefault="00985785" w:rsidP="004B24BF">
      <w:pPr>
        <w:spacing w:after="0" w:line="240" w:lineRule="auto"/>
        <w:rPr>
          <w:rFonts w:cs="Calibri"/>
          <w:b/>
        </w:rPr>
      </w:pPr>
    </w:p>
    <w:p w:rsidR="00985785" w:rsidRPr="008F142F" w:rsidRDefault="00985785" w:rsidP="004B24BF">
      <w:pPr>
        <w:spacing w:after="0" w:line="240" w:lineRule="auto"/>
        <w:rPr>
          <w:rFonts w:cs="Calibri"/>
        </w:rPr>
      </w:pPr>
      <w:smartTag w:uri="urn:schemas-microsoft-com:office:smarttags" w:element="metricconverter">
        <w:smartTagPr>
          <w:attr w:name="ProductID" w:val="12. a"/>
        </w:smartTagPr>
        <w:r w:rsidRPr="008F142F">
          <w:rPr>
            <w:rFonts w:cs="Calibri"/>
            <w:b/>
          </w:rPr>
          <w:lastRenderedPageBreak/>
          <w:t>12. a</w:t>
        </w:r>
      </w:smartTag>
      <w:r w:rsidRPr="008F142F">
        <w:rPr>
          <w:rFonts w:cs="Calibri"/>
          <w:b/>
        </w:rPr>
        <w:t xml:space="preserve"> 13. 12</w:t>
      </w:r>
      <w:r w:rsidRPr="008F142F">
        <w:rPr>
          <w:rFonts w:cs="Calibri"/>
        </w:rPr>
        <w:t xml:space="preserve">. státní zámek </w:t>
      </w:r>
      <w:r w:rsidR="0046673E">
        <w:rPr>
          <w:rFonts w:cs="Calibri"/>
          <w:b/>
        </w:rPr>
        <w:t>Jindřichův Hradec –</w:t>
      </w:r>
      <w:r w:rsidRPr="008F142F">
        <w:rPr>
          <w:rFonts w:cs="Calibri"/>
          <w:b/>
        </w:rPr>
        <w:t xml:space="preserve"> Adventní dny</w:t>
      </w:r>
      <w:r w:rsidRPr="008F142F">
        <w:rPr>
          <w:rFonts w:cs="Calibri"/>
        </w:rPr>
        <w:t>. Oblíbená akce, při níž zaplesá srdce dětí i dospělých. Ochutn</w:t>
      </w:r>
      <w:r>
        <w:rPr>
          <w:rFonts w:cs="Calibri"/>
        </w:rPr>
        <w:t xml:space="preserve">ávky krmě </w:t>
      </w:r>
      <w:r w:rsidRPr="008F142F">
        <w:rPr>
          <w:rFonts w:cs="Calibri"/>
        </w:rPr>
        <w:t>připraven</w:t>
      </w:r>
      <w:r>
        <w:rPr>
          <w:rFonts w:cs="Calibri"/>
        </w:rPr>
        <w:t>é</w:t>
      </w:r>
      <w:r w:rsidRPr="008F142F">
        <w:rPr>
          <w:rFonts w:cs="Calibri"/>
        </w:rPr>
        <w:t xml:space="preserve"> v autentické </w:t>
      </w:r>
      <w:r>
        <w:rPr>
          <w:rFonts w:cs="Calibri"/>
        </w:rPr>
        <w:t>č</w:t>
      </w:r>
      <w:r w:rsidRPr="008F142F">
        <w:rPr>
          <w:rFonts w:cs="Calibri"/>
        </w:rPr>
        <w:t xml:space="preserve">erné kuchyni, ovečky </w:t>
      </w:r>
      <w:r>
        <w:rPr>
          <w:rFonts w:cs="Calibri"/>
        </w:rPr>
        <w:t xml:space="preserve">a </w:t>
      </w:r>
      <w:r w:rsidRPr="008F142F">
        <w:rPr>
          <w:rFonts w:cs="Calibri"/>
        </w:rPr>
        <w:t>zvěřin</w:t>
      </w:r>
      <w:r>
        <w:rPr>
          <w:rFonts w:cs="Calibri"/>
        </w:rPr>
        <w:t>ec</w:t>
      </w:r>
      <w:r w:rsidRPr="008F142F">
        <w:rPr>
          <w:rFonts w:cs="Calibri"/>
        </w:rPr>
        <w:t xml:space="preserve">. </w:t>
      </w:r>
      <w:r>
        <w:rPr>
          <w:rFonts w:cs="Calibri"/>
        </w:rPr>
        <w:t>Ukázky uměleckých řemesel,</w:t>
      </w:r>
      <w:r w:rsidRPr="008F142F">
        <w:rPr>
          <w:rFonts w:cs="Calibri"/>
        </w:rPr>
        <w:t xml:space="preserve"> tvůrčí dílna, pěvecká, taneční i divadelní vystoupení a nedělní ekumenická bohoslužba v Kapli sv. Ducha.</w:t>
      </w:r>
    </w:p>
    <w:p w:rsidR="00985785" w:rsidRDefault="00985785" w:rsidP="004B24BF">
      <w:pPr>
        <w:spacing w:after="0" w:line="240" w:lineRule="auto"/>
        <w:rPr>
          <w:rFonts w:cs="Calibri"/>
          <w:b/>
        </w:rPr>
      </w:pPr>
    </w:p>
    <w:p w:rsidR="00985785" w:rsidRPr="00AC569D" w:rsidRDefault="00985785" w:rsidP="00C8525D">
      <w:pPr>
        <w:spacing w:after="0" w:line="240" w:lineRule="auto"/>
        <w:rPr>
          <w:rFonts w:cs="Calibri"/>
          <w:u w:val="single"/>
        </w:rPr>
      </w:pPr>
      <w:proofErr w:type="gramStart"/>
      <w:r w:rsidRPr="004B24BF">
        <w:rPr>
          <w:rFonts w:cs="Calibri"/>
          <w:b/>
        </w:rPr>
        <w:t>14.–31</w:t>
      </w:r>
      <w:proofErr w:type="gramEnd"/>
      <w:r w:rsidRPr="004B24BF">
        <w:rPr>
          <w:rFonts w:cs="Calibri"/>
          <w:b/>
        </w:rPr>
        <w:t xml:space="preserve">. </w:t>
      </w:r>
      <w:r>
        <w:rPr>
          <w:rFonts w:cs="Calibri"/>
          <w:b/>
        </w:rPr>
        <w:t>12.</w:t>
      </w:r>
      <w:r w:rsidRPr="004B24BF">
        <w:rPr>
          <w:rFonts w:cs="Calibri"/>
        </w:rPr>
        <w:t xml:space="preserve"> státní zámek</w:t>
      </w:r>
      <w:r w:rsidR="0046673E">
        <w:rPr>
          <w:rFonts w:cs="Calibri"/>
          <w:b/>
        </w:rPr>
        <w:t xml:space="preserve"> Vizovice –</w:t>
      </w:r>
      <w:r w:rsidRPr="004B24BF">
        <w:rPr>
          <w:rFonts w:cs="Calibri"/>
          <w:b/>
        </w:rPr>
        <w:t xml:space="preserve"> Vánoční výstava. </w:t>
      </w:r>
      <w:r w:rsidRPr="004B24BF">
        <w:rPr>
          <w:rFonts w:cs="Calibri"/>
        </w:rPr>
        <w:t xml:space="preserve">Výstava originálních vánočních ozdob a návrhů vánočních papírů. </w:t>
      </w:r>
      <w:r w:rsidRPr="004B24BF">
        <w:rPr>
          <w:rFonts w:cs="Calibri"/>
        </w:rPr>
        <w:br/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  <w:r w:rsidRPr="008F142F">
        <w:rPr>
          <w:rFonts w:cs="Calibri"/>
          <w:b/>
        </w:rPr>
        <w:t>13. 12.</w:t>
      </w:r>
      <w:r w:rsidRPr="00C8525D">
        <w:rPr>
          <w:rFonts w:cs="Calibri"/>
        </w:rPr>
        <w:t xml:space="preserve"> </w:t>
      </w:r>
      <w:r>
        <w:rPr>
          <w:rFonts w:cs="Calibri"/>
        </w:rPr>
        <w:t xml:space="preserve">státní </w:t>
      </w:r>
      <w:r w:rsidRPr="00C8525D">
        <w:rPr>
          <w:rFonts w:cs="Calibri"/>
        </w:rPr>
        <w:t xml:space="preserve">zámek </w:t>
      </w:r>
      <w:r w:rsidRPr="008F142F">
        <w:rPr>
          <w:rFonts w:cs="Calibri"/>
          <w:b/>
        </w:rPr>
        <w:t>Mníšek pod Brdy</w:t>
      </w:r>
      <w:r w:rsidR="0046673E">
        <w:rPr>
          <w:rFonts w:cs="Calibri"/>
        </w:rPr>
        <w:t xml:space="preserve"> – </w:t>
      </w:r>
      <w:r w:rsidRPr="00C8525D">
        <w:rPr>
          <w:rFonts w:cs="Calibri"/>
        </w:rPr>
        <w:t xml:space="preserve">Vánoční prohlídky svátečně vyzdobených komnat se slavnostní tabulí, </w:t>
      </w:r>
      <w:r>
        <w:rPr>
          <w:rFonts w:cs="Calibri"/>
        </w:rPr>
        <w:t>tradiční vánoční</w:t>
      </w:r>
      <w:r w:rsidRPr="00C8525D">
        <w:rPr>
          <w:rFonts w:cs="Calibri"/>
        </w:rPr>
        <w:t xml:space="preserve"> rituál</w:t>
      </w:r>
      <w:r>
        <w:rPr>
          <w:rFonts w:cs="Calibri"/>
        </w:rPr>
        <w:t>y</w:t>
      </w:r>
      <w:r w:rsidRPr="00C8525D">
        <w:rPr>
          <w:rFonts w:cs="Calibri"/>
        </w:rPr>
        <w:t xml:space="preserve">, bohoslužba, knoflíkový trh, živý </w:t>
      </w:r>
      <w:r>
        <w:rPr>
          <w:rFonts w:cs="Calibri"/>
        </w:rPr>
        <w:t>b</w:t>
      </w:r>
      <w:r w:rsidRPr="00C8525D">
        <w:rPr>
          <w:rFonts w:cs="Calibri"/>
        </w:rPr>
        <w:t xml:space="preserve">etlém, koledy a </w:t>
      </w:r>
      <w:r>
        <w:rPr>
          <w:rFonts w:cs="Calibri"/>
        </w:rPr>
        <w:t>zvonkohra.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p w:rsidR="00985785" w:rsidRPr="00B7701C" w:rsidRDefault="00985785" w:rsidP="00C8525D">
      <w:pPr>
        <w:spacing w:after="0" w:line="240" w:lineRule="auto"/>
        <w:rPr>
          <w:rFonts w:cs="Calibri"/>
          <w:b/>
          <w:bCs/>
          <w:u w:val="single"/>
        </w:rPr>
      </w:pPr>
      <w:r w:rsidRPr="00B7701C">
        <w:rPr>
          <w:rFonts w:cs="Calibri"/>
          <w:b/>
          <w:bCs/>
          <w:u w:val="single"/>
        </w:rPr>
        <w:t>4. adventní víkend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/>
          <w:bCs/>
        </w:rPr>
      </w:pPr>
      <w:smartTag w:uri="urn:schemas-microsoft-com:office:smarttags" w:element="metricconverter">
        <w:smartTagPr>
          <w:attr w:name="ProductID" w:val="19. a"/>
        </w:smartTagPr>
        <w:r w:rsidRPr="00C8525D">
          <w:rPr>
            <w:rFonts w:cs="Calibri"/>
            <w:b/>
            <w:bCs/>
          </w:rPr>
          <w:t>19. a</w:t>
        </w:r>
      </w:smartTag>
      <w:r w:rsidRPr="00C8525D">
        <w:rPr>
          <w:rFonts w:cs="Calibri"/>
          <w:b/>
          <w:bCs/>
        </w:rPr>
        <w:t xml:space="preserve"> 20. </w:t>
      </w:r>
      <w:r>
        <w:rPr>
          <w:rFonts w:cs="Calibri"/>
          <w:b/>
          <w:bCs/>
        </w:rPr>
        <w:t>12.</w:t>
      </w:r>
      <w:r w:rsidRPr="00C8525D">
        <w:rPr>
          <w:rFonts w:cs="Calibri"/>
          <w:b/>
          <w:bCs/>
        </w:rPr>
        <w:t xml:space="preserve"> </w:t>
      </w:r>
      <w:r w:rsidRPr="00C8525D">
        <w:rPr>
          <w:rFonts w:cs="Calibri"/>
          <w:bCs/>
        </w:rPr>
        <w:t xml:space="preserve">státní zámek </w:t>
      </w:r>
      <w:r w:rsidR="0046673E">
        <w:rPr>
          <w:rFonts w:cs="Calibri"/>
          <w:b/>
          <w:bCs/>
        </w:rPr>
        <w:t xml:space="preserve">Slatiňany – </w:t>
      </w:r>
      <w:r>
        <w:rPr>
          <w:rFonts w:cs="Calibri"/>
          <w:b/>
          <w:bCs/>
        </w:rPr>
        <w:t>Kouzlo vánočního zámku</w:t>
      </w:r>
      <w:r w:rsidRPr="00C8525D">
        <w:rPr>
          <w:rFonts w:cs="Calibri"/>
          <w:b/>
          <w:bCs/>
        </w:rPr>
        <w:t xml:space="preserve">. </w:t>
      </w:r>
      <w:r w:rsidRPr="00C8525D">
        <w:rPr>
          <w:rFonts w:cs="Calibri"/>
          <w:bCs/>
        </w:rPr>
        <w:t>Přepychově zařízené zámeck</w:t>
      </w:r>
      <w:r>
        <w:rPr>
          <w:rFonts w:cs="Calibri"/>
          <w:bCs/>
        </w:rPr>
        <w:t xml:space="preserve">é interiéry </w:t>
      </w:r>
      <w:r w:rsidRPr="00C8525D">
        <w:rPr>
          <w:rFonts w:cs="Calibri"/>
          <w:bCs/>
        </w:rPr>
        <w:t>v nevídané kráse; prostřený stůl,</w:t>
      </w:r>
      <w:r>
        <w:rPr>
          <w:rFonts w:cs="Calibri"/>
          <w:bCs/>
        </w:rPr>
        <w:t xml:space="preserve"> </w:t>
      </w:r>
      <w:r w:rsidRPr="001F0C42">
        <w:rPr>
          <w:rFonts w:cs="Calibri"/>
          <w:bCs/>
        </w:rPr>
        <w:t>štědr</w:t>
      </w:r>
      <w:r>
        <w:rPr>
          <w:rFonts w:cs="Calibri"/>
          <w:bCs/>
        </w:rPr>
        <w:t>á nadílka pod vánočním stromkem,</w:t>
      </w:r>
      <w:r w:rsidRPr="00C8525D">
        <w:rPr>
          <w:rFonts w:cs="Calibri"/>
          <w:bCs/>
        </w:rPr>
        <w:t xml:space="preserve"> reprezentační salóny v působivém světle lustrů a lamp. 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1F0C42" w:rsidRDefault="00985785" w:rsidP="00C8525D">
      <w:pPr>
        <w:spacing w:after="0" w:line="240" w:lineRule="auto"/>
        <w:rPr>
          <w:rFonts w:cs="Calibri"/>
          <w:bCs/>
        </w:rPr>
      </w:pPr>
      <w:smartTag w:uri="urn:schemas-microsoft-com:office:smarttags" w:element="metricconverter">
        <w:smartTagPr>
          <w:attr w:name="ProductID" w:val="19. a"/>
        </w:smartTagPr>
        <w:r w:rsidRPr="001F0C42">
          <w:rPr>
            <w:rFonts w:cs="Calibri"/>
            <w:b/>
            <w:bCs/>
          </w:rPr>
          <w:t>19. a</w:t>
        </w:r>
      </w:smartTag>
      <w:r w:rsidRPr="001F0C42">
        <w:rPr>
          <w:rFonts w:cs="Calibri"/>
          <w:b/>
          <w:bCs/>
        </w:rPr>
        <w:t xml:space="preserve"> 20. 12.</w:t>
      </w:r>
      <w:r w:rsidRPr="001F0C42">
        <w:rPr>
          <w:rFonts w:cs="Calibri"/>
          <w:bCs/>
        </w:rPr>
        <w:t xml:space="preserve"> státní zámek </w:t>
      </w:r>
      <w:r w:rsidRPr="001F0C42">
        <w:rPr>
          <w:rFonts w:cs="Calibri"/>
          <w:b/>
          <w:bCs/>
        </w:rPr>
        <w:t>Telč</w:t>
      </w:r>
      <w:r w:rsidR="0046673E">
        <w:rPr>
          <w:rFonts w:cs="Calibri"/>
          <w:b/>
          <w:bCs/>
        </w:rPr>
        <w:t xml:space="preserve"> – </w:t>
      </w:r>
      <w:r w:rsidRPr="001F0C42">
        <w:rPr>
          <w:rFonts w:cs="Calibri"/>
          <w:b/>
          <w:bCs/>
        </w:rPr>
        <w:t xml:space="preserve">Živý </w:t>
      </w:r>
      <w:r>
        <w:rPr>
          <w:rFonts w:cs="Calibri"/>
          <w:b/>
          <w:bCs/>
        </w:rPr>
        <w:t>b</w:t>
      </w:r>
      <w:r w:rsidRPr="001F0C42">
        <w:rPr>
          <w:rFonts w:cs="Calibri"/>
          <w:b/>
          <w:bCs/>
        </w:rPr>
        <w:t xml:space="preserve">etlém s folklórními soubory </w:t>
      </w:r>
      <w:proofErr w:type="spellStart"/>
      <w:r w:rsidRPr="001F0C42">
        <w:rPr>
          <w:rFonts w:cs="Calibri"/>
          <w:b/>
          <w:bCs/>
        </w:rPr>
        <w:t>Podjavořičan</w:t>
      </w:r>
      <w:proofErr w:type="spellEnd"/>
      <w:r w:rsidRPr="001F0C42">
        <w:rPr>
          <w:rFonts w:cs="Calibri"/>
          <w:b/>
          <w:bCs/>
        </w:rPr>
        <w:t xml:space="preserve"> a Kvítek</w:t>
      </w:r>
      <w:r w:rsidRPr="001F0C42">
        <w:rPr>
          <w:rFonts w:cs="Calibri"/>
          <w:bCs/>
        </w:rPr>
        <w:t>. Komponovaný pořad sestavený ze staročeských lidových koled,</w:t>
      </w:r>
      <w:r>
        <w:rPr>
          <w:rFonts w:cs="Calibri"/>
          <w:bCs/>
        </w:rPr>
        <w:t xml:space="preserve"> </w:t>
      </w:r>
      <w:r w:rsidRPr="001F0C42">
        <w:rPr>
          <w:rFonts w:cs="Calibri"/>
          <w:bCs/>
        </w:rPr>
        <w:t xml:space="preserve">říkadel a tanců. 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r w:rsidRPr="001F0C42">
        <w:rPr>
          <w:rFonts w:cs="Calibri"/>
          <w:b/>
          <w:bCs/>
        </w:rPr>
        <w:t>20. 12.</w:t>
      </w:r>
      <w:r w:rsidRPr="00C8525D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státní </w:t>
      </w:r>
      <w:r w:rsidRPr="00C8525D">
        <w:rPr>
          <w:rFonts w:cs="Calibri"/>
          <w:bCs/>
        </w:rPr>
        <w:t xml:space="preserve">hrad </w:t>
      </w:r>
      <w:r w:rsidR="0046673E">
        <w:rPr>
          <w:rFonts w:cs="Calibri"/>
          <w:b/>
          <w:bCs/>
        </w:rPr>
        <w:t>Karlštejn –</w:t>
      </w:r>
      <w:r w:rsidRPr="001F0C42">
        <w:rPr>
          <w:rFonts w:cs="Calibri"/>
          <w:b/>
          <w:bCs/>
        </w:rPr>
        <w:t xml:space="preserve"> Karlštejnský královský advent</w:t>
      </w:r>
      <w:r>
        <w:rPr>
          <w:rFonts w:cs="Calibri"/>
          <w:bCs/>
        </w:rPr>
        <w:t>. Sváteční prohlídky hradu</w:t>
      </w:r>
      <w:r w:rsidRPr="00C8525D">
        <w:rPr>
          <w:rFonts w:cs="Calibri"/>
          <w:bCs/>
        </w:rPr>
        <w:t xml:space="preserve">, mše </w:t>
      </w:r>
      <w:r>
        <w:rPr>
          <w:rFonts w:cs="Calibri"/>
          <w:bCs/>
        </w:rPr>
        <w:t xml:space="preserve">a </w:t>
      </w:r>
      <w:r w:rsidRPr="00C8525D">
        <w:rPr>
          <w:rFonts w:cs="Calibri"/>
          <w:bCs/>
        </w:rPr>
        <w:t>Česká mše vánoční J. </w:t>
      </w:r>
      <w:r>
        <w:rPr>
          <w:rFonts w:cs="Calibri"/>
          <w:bCs/>
        </w:rPr>
        <w:t xml:space="preserve"> J. Ryby.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Default="00985785" w:rsidP="00C8525D">
      <w:pPr>
        <w:spacing w:after="0" w:line="240" w:lineRule="auto"/>
        <w:rPr>
          <w:rFonts w:cs="Calibri"/>
          <w:bCs/>
        </w:rPr>
      </w:pPr>
      <w:r w:rsidRPr="00715988">
        <w:rPr>
          <w:rFonts w:cs="Calibri"/>
          <w:b/>
          <w:bCs/>
        </w:rPr>
        <w:t>20. 12.</w:t>
      </w:r>
      <w:r w:rsidRPr="00C8525D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státní zámek </w:t>
      </w:r>
      <w:r w:rsidRPr="00715988">
        <w:rPr>
          <w:rFonts w:cs="Calibri"/>
          <w:b/>
          <w:bCs/>
        </w:rPr>
        <w:t>Duchcov</w:t>
      </w:r>
      <w:r w:rsidR="0046673E">
        <w:rPr>
          <w:rFonts w:cs="Calibri"/>
          <w:b/>
          <w:bCs/>
        </w:rPr>
        <w:t xml:space="preserve"> – </w:t>
      </w:r>
      <w:r w:rsidRPr="00715988">
        <w:rPr>
          <w:rFonts w:cs="Calibri"/>
          <w:b/>
          <w:bCs/>
        </w:rPr>
        <w:t>Vánoční koncert ve Valdštejnském</w:t>
      </w:r>
      <w:r>
        <w:rPr>
          <w:rFonts w:cs="Calibri"/>
          <w:bCs/>
        </w:rPr>
        <w:t xml:space="preserve"> sále. H</w:t>
      </w:r>
      <w:r w:rsidRPr="00C8525D">
        <w:rPr>
          <w:rFonts w:cs="Calibri"/>
          <w:bCs/>
        </w:rPr>
        <w:t xml:space="preserve">udba </w:t>
      </w:r>
      <w:r>
        <w:rPr>
          <w:rFonts w:cs="Calibri"/>
          <w:bCs/>
        </w:rPr>
        <w:t xml:space="preserve">G. F. </w:t>
      </w:r>
      <w:proofErr w:type="spellStart"/>
      <w:r w:rsidRPr="00C8525D">
        <w:rPr>
          <w:rFonts w:cs="Calibri"/>
          <w:bCs/>
        </w:rPr>
        <w:t>Händla</w:t>
      </w:r>
      <w:proofErr w:type="spellEnd"/>
      <w:r w:rsidRPr="00C8525D">
        <w:rPr>
          <w:rFonts w:cs="Calibri"/>
          <w:bCs/>
        </w:rPr>
        <w:t xml:space="preserve">, </w:t>
      </w:r>
      <w:r>
        <w:rPr>
          <w:rFonts w:cs="Calibri"/>
          <w:bCs/>
        </w:rPr>
        <w:t xml:space="preserve">A. V. </w:t>
      </w:r>
      <w:r w:rsidRPr="00C8525D">
        <w:rPr>
          <w:rFonts w:cs="Calibri"/>
          <w:bCs/>
        </w:rPr>
        <w:t xml:space="preserve">Michny, </w:t>
      </w:r>
      <w:r>
        <w:rPr>
          <w:rFonts w:cs="Calibri"/>
          <w:bCs/>
        </w:rPr>
        <w:t xml:space="preserve">B. M. </w:t>
      </w:r>
      <w:r w:rsidRPr="00C8525D">
        <w:rPr>
          <w:rFonts w:cs="Calibri"/>
          <w:bCs/>
        </w:rPr>
        <w:t>Černohorského a dalších</w:t>
      </w:r>
      <w:r>
        <w:rPr>
          <w:rFonts w:cs="Calibri"/>
          <w:bCs/>
        </w:rPr>
        <w:t>.</w:t>
      </w:r>
      <w:r w:rsidRPr="00C8525D">
        <w:rPr>
          <w:rFonts w:cs="Calibri"/>
          <w:bCs/>
        </w:rPr>
        <w:t xml:space="preserve"> </w:t>
      </w:r>
    </w:p>
    <w:p w:rsidR="00985785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B7701C" w:rsidRDefault="00985785" w:rsidP="006E5B66">
      <w:pPr>
        <w:spacing w:after="0" w:line="240" w:lineRule="auto"/>
        <w:rPr>
          <w:rFonts w:cs="Calibri"/>
          <w:b/>
          <w:bCs/>
          <w:u w:val="single"/>
        </w:rPr>
      </w:pPr>
      <w:r w:rsidRPr="00B7701C">
        <w:rPr>
          <w:rFonts w:cs="Calibri"/>
          <w:b/>
          <w:bCs/>
          <w:u w:val="single"/>
        </w:rPr>
        <w:t xml:space="preserve">Vánoční </w:t>
      </w:r>
      <w:r w:rsidR="00B7701C">
        <w:rPr>
          <w:rFonts w:cs="Calibri"/>
          <w:b/>
          <w:bCs/>
          <w:u w:val="single"/>
        </w:rPr>
        <w:t>svátky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715988" w:rsidRDefault="00985785" w:rsidP="00C8525D">
      <w:pPr>
        <w:spacing w:after="0" w:line="240" w:lineRule="auto"/>
        <w:rPr>
          <w:rFonts w:cs="Calibri"/>
          <w:b/>
          <w:bCs/>
        </w:rPr>
      </w:pPr>
      <w:r w:rsidRPr="00715988">
        <w:rPr>
          <w:rFonts w:cs="Calibri"/>
          <w:b/>
          <w:bCs/>
        </w:rPr>
        <w:t>24. 12</w:t>
      </w:r>
      <w:r>
        <w:rPr>
          <w:rFonts w:cs="Calibri"/>
          <w:bCs/>
        </w:rPr>
        <w:t>.</w:t>
      </w:r>
      <w:r w:rsidRPr="00C8525D">
        <w:rPr>
          <w:rFonts w:cs="Calibri"/>
          <w:bCs/>
        </w:rPr>
        <w:t xml:space="preserve"> </w:t>
      </w:r>
      <w:r w:rsidRPr="00715988">
        <w:rPr>
          <w:rFonts w:cs="Calibri"/>
          <w:b/>
          <w:bCs/>
        </w:rPr>
        <w:t>kostel Nanebevzetí Panny Marie v</w:t>
      </w:r>
      <w:r w:rsidR="0046673E">
        <w:rPr>
          <w:rFonts w:cs="Calibri"/>
          <w:b/>
          <w:bCs/>
        </w:rPr>
        <w:t> </w:t>
      </w:r>
      <w:r w:rsidRPr="00715988">
        <w:rPr>
          <w:rFonts w:cs="Calibri"/>
          <w:b/>
          <w:bCs/>
        </w:rPr>
        <w:t>Mostě</w:t>
      </w:r>
      <w:r w:rsidR="0046673E">
        <w:rPr>
          <w:rFonts w:cs="Calibri"/>
          <w:b/>
          <w:bCs/>
        </w:rPr>
        <w:t xml:space="preserve"> –</w:t>
      </w:r>
      <w:r w:rsidRPr="00715988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A</w:t>
      </w:r>
      <w:r w:rsidRPr="00715988">
        <w:rPr>
          <w:rFonts w:cs="Calibri"/>
          <w:b/>
          <w:bCs/>
        </w:rPr>
        <w:t xml:space="preserve">dventní koncerty, gospely a mše </w:t>
      </w:r>
    </w:p>
    <w:p w:rsidR="00985785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4B24BF" w:rsidRDefault="00985785" w:rsidP="004B24BF">
      <w:pPr>
        <w:spacing w:after="0" w:line="240" w:lineRule="auto"/>
        <w:rPr>
          <w:rFonts w:cs="Calibri"/>
          <w:bCs/>
        </w:rPr>
      </w:pPr>
      <w:r w:rsidRPr="004B24BF">
        <w:rPr>
          <w:rFonts w:cs="Calibri"/>
          <w:b/>
          <w:bCs/>
        </w:rPr>
        <w:t xml:space="preserve">24. </w:t>
      </w:r>
      <w:r>
        <w:rPr>
          <w:rFonts w:cs="Calibri"/>
          <w:b/>
          <w:bCs/>
        </w:rPr>
        <w:t>12.</w:t>
      </w:r>
      <w:r w:rsidRPr="004B24BF">
        <w:rPr>
          <w:rFonts w:cs="Calibri"/>
          <w:bCs/>
        </w:rPr>
        <w:t xml:space="preserve"> státní hrad </w:t>
      </w:r>
      <w:r w:rsidR="0046673E">
        <w:rPr>
          <w:rFonts w:cs="Calibri"/>
          <w:b/>
          <w:bCs/>
        </w:rPr>
        <w:t>Bouzov –</w:t>
      </w:r>
      <w:r w:rsidRPr="004B24BF">
        <w:rPr>
          <w:rFonts w:cs="Calibri"/>
          <w:b/>
          <w:bCs/>
        </w:rPr>
        <w:t xml:space="preserve"> Štědrovečerní prohlídka. </w:t>
      </w:r>
      <w:r>
        <w:rPr>
          <w:rFonts w:cs="Calibri"/>
          <w:bCs/>
        </w:rPr>
        <w:t>V</w:t>
      </w:r>
      <w:r w:rsidRPr="004B24BF">
        <w:rPr>
          <w:rFonts w:cs="Calibri"/>
          <w:bCs/>
        </w:rPr>
        <w:t xml:space="preserve">ánočně vyzdobený hrad </w:t>
      </w:r>
      <w:r>
        <w:rPr>
          <w:rFonts w:cs="Calibri"/>
          <w:bCs/>
        </w:rPr>
        <w:t xml:space="preserve">a </w:t>
      </w:r>
      <w:r w:rsidRPr="004B24BF">
        <w:rPr>
          <w:rFonts w:cs="Calibri"/>
          <w:bCs/>
        </w:rPr>
        <w:t xml:space="preserve">předávání dárků v rytířském sále. </w:t>
      </w:r>
      <w:r w:rsidRPr="004B24BF">
        <w:rPr>
          <w:rFonts w:cs="Calibri"/>
          <w:bCs/>
        </w:rPr>
        <w:br/>
      </w:r>
    </w:p>
    <w:p w:rsidR="00985785" w:rsidRPr="00715988" w:rsidRDefault="00985785" w:rsidP="004B24BF">
      <w:pPr>
        <w:spacing w:after="0" w:line="240" w:lineRule="auto"/>
      </w:pPr>
      <w:r w:rsidRPr="004B24BF">
        <w:rPr>
          <w:rFonts w:cs="Calibri"/>
          <w:b/>
          <w:bCs/>
        </w:rPr>
        <w:t xml:space="preserve">25. </w:t>
      </w:r>
      <w:r>
        <w:rPr>
          <w:rFonts w:cs="Calibri"/>
          <w:b/>
          <w:bCs/>
        </w:rPr>
        <w:t>12.</w:t>
      </w:r>
      <w:r w:rsidRPr="004B24BF">
        <w:rPr>
          <w:rFonts w:cs="Calibri"/>
          <w:bCs/>
        </w:rPr>
        <w:t xml:space="preserve"> státní hrad </w:t>
      </w:r>
      <w:r w:rsidR="0046673E">
        <w:rPr>
          <w:rFonts w:cs="Calibri"/>
          <w:b/>
          <w:bCs/>
        </w:rPr>
        <w:t>Šternberk –</w:t>
      </w:r>
      <w:r w:rsidRPr="004B24BF">
        <w:rPr>
          <w:rFonts w:cs="Calibri"/>
          <w:b/>
          <w:bCs/>
        </w:rPr>
        <w:t xml:space="preserve"> Poetické vánoční prohlídky hradu. </w:t>
      </w:r>
      <w:r w:rsidRPr="004B24BF">
        <w:rPr>
          <w:rFonts w:cs="Calibri"/>
          <w:bCs/>
        </w:rPr>
        <w:t xml:space="preserve">Prohlídky hradu v netradičním čase a sváteční vánoční náladě. </w:t>
      </w:r>
      <w:r>
        <w:rPr>
          <w:rFonts w:cs="Calibri"/>
          <w:bCs/>
        </w:rPr>
        <w:t>V</w:t>
      </w:r>
      <w:r w:rsidRPr="004B24BF">
        <w:rPr>
          <w:rFonts w:cs="Calibri"/>
          <w:bCs/>
        </w:rPr>
        <w:t>ánoční tradic</w:t>
      </w:r>
      <w:r>
        <w:rPr>
          <w:rFonts w:cs="Calibri"/>
          <w:bCs/>
        </w:rPr>
        <w:t>e</w:t>
      </w:r>
      <w:r w:rsidRPr="004B24BF">
        <w:rPr>
          <w:rFonts w:cs="Calibri"/>
          <w:bCs/>
        </w:rPr>
        <w:t xml:space="preserve"> a zvyk</w:t>
      </w:r>
      <w:r>
        <w:rPr>
          <w:rFonts w:cs="Calibri"/>
          <w:bCs/>
        </w:rPr>
        <w:t>y</w:t>
      </w:r>
      <w:r w:rsidRPr="004B24BF">
        <w:rPr>
          <w:rFonts w:cs="Calibri"/>
          <w:bCs/>
        </w:rPr>
        <w:t xml:space="preserve">, </w:t>
      </w:r>
      <w:r>
        <w:rPr>
          <w:rFonts w:cs="Calibri"/>
          <w:bCs/>
        </w:rPr>
        <w:t>koledy a půvabné příběhy.</w:t>
      </w:r>
      <w:r w:rsidRPr="004B24BF">
        <w:rPr>
          <w:rFonts w:cs="Calibri"/>
          <w:bCs/>
        </w:rPr>
        <w:br/>
      </w:r>
    </w:p>
    <w:p w:rsidR="00985785" w:rsidRPr="004B24BF" w:rsidRDefault="00985785" w:rsidP="004B24BF">
      <w:pPr>
        <w:spacing w:after="0" w:line="240" w:lineRule="auto"/>
        <w:rPr>
          <w:rFonts w:cs="Calibri"/>
          <w:bCs/>
        </w:rPr>
      </w:pPr>
      <w:proofErr w:type="gramStart"/>
      <w:r w:rsidRPr="004B24BF">
        <w:rPr>
          <w:rFonts w:cs="Calibri"/>
          <w:b/>
          <w:bCs/>
        </w:rPr>
        <w:t>25.–31</w:t>
      </w:r>
      <w:proofErr w:type="gramEnd"/>
      <w:r w:rsidRPr="004B24BF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>12.</w:t>
      </w:r>
      <w:r w:rsidRPr="004B24BF">
        <w:rPr>
          <w:rFonts w:cs="Calibri"/>
          <w:bCs/>
        </w:rPr>
        <w:t xml:space="preserve"> </w:t>
      </w:r>
      <w:r w:rsidRPr="004B24BF">
        <w:rPr>
          <w:rFonts w:cs="Calibri"/>
          <w:bCs/>
          <w:i/>
        </w:rPr>
        <w:t>s</w:t>
      </w:r>
      <w:r w:rsidRPr="004B24BF">
        <w:rPr>
          <w:rFonts w:cs="Calibri"/>
          <w:bCs/>
        </w:rPr>
        <w:t>tátní</w:t>
      </w:r>
      <w:r w:rsidR="0046673E">
        <w:rPr>
          <w:rFonts w:cs="Calibri"/>
          <w:b/>
          <w:bCs/>
        </w:rPr>
        <w:t xml:space="preserve"> zámek Lysice – </w:t>
      </w:r>
      <w:r w:rsidRPr="004B24BF">
        <w:rPr>
          <w:rFonts w:cs="Calibri"/>
          <w:b/>
          <w:bCs/>
        </w:rPr>
        <w:t xml:space="preserve">Vánoční prohlídky. </w:t>
      </w:r>
      <w:r w:rsidRPr="004B24BF">
        <w:rPr>
          <w:rFonts w:cs="Calibri"/>
          <w:bCs/>
        </w:rPr>
        <w:t>Mimořádné prohlídky vánočně vyzdobených komnat a sálů.</w:t>
      </w:r>
    </w:p>
    <w:p w:rsidR="00985785" w:rsidRDefault="00985785" w:rsidP="00715988">
      <w:pPr>
        <w:spacing w:after="0" w:line="240" w:lineRule="auto"/>
        <w:rPr>
          <w:rFonts w:cs="Calibri"/>
          <w:bCs/>
        </w:rPr>
      </w:pPr>
      <w:r w:rsidRPr="004B24BF">
        <w:rPr>
          <w:rFonts w:cs="Calibri"/>
          <w:b/>
          <w:bCs/>
        </w:rPr>
        <w:br/>
        <w:t xml:space="preserve">26. </w:t>
      </w:r>
      <w:r>
        <w:rPr>
          <w:rFonts w:cs="Calibri"/>
          <w:b/>
          <w:bCs/>
        </w:rPr>
        <w:t>12.</w:t>
      </w:r>
      <w:r w:rsidRPr="004B24BF">
        <w:rPr>
          <w:rFonts w:cs="Calibri"/>
          <w:bCs/>
        </w:rPr>
        <w:t xml:space="preserve"> státní hrad </w:t>
      </w:r>
      <w:r w:rsidR="0046673E">
        <w:rPr>
          <w:rFonts w:cs="Calibri"/>
          <w:b/>
          <w:bCs/>
        </w:rPr>
        <w:t>Buchlov –</w:t>
      </w:r>
      <w:r w:rsidRPr="004B24BF">
        <w:rPr>
          <w:rFonts w:cs="Calibri"/>
          <w:b/>
          <w:bCs/>
        </w:rPr>
        <w:t xml:space="preserve"> Na Štěpána na </w:t>
      </w:r>
      <w:proofErr w:type="spellStart"/>
      <w:r w:rsidRPr="004B24BF">
        <w:rPr>
          <w:rFonts w:cs="Calibri"/>
          <w:b/>
          <w:bCs/>
        </w:rPr>
        <w:t>Buchlově</w:t>
      </w:r>
      <w:proofErr w:type="spellEnd"/>
      <w:r w:rsidRPr="004B24BF">
        <w:rPr>
          <w:rFonts w:cs="Calibri"/>
          <w:b/>
          <w:bCs/>
        </w:rPr>
        <w:t xml:space="preserve"> otevřená brána.</w:t>
      </w:r>
      <w:r w:rsidRPr="004B24BF">
        <w:rPr>
          <w:rFonts w:cs="Calibri"/>
          <w:bCs/>
        </w:rPr>
        <w:t xml:space="preserve"> Již 9. ročník tradiční zimní akce. Živý betlém, zpívání koled, vánoční výstavy, podávání čaje z „lípy neviny“, domácí zabijačka a další dobroty. </w:t>
      </w:r>
    </w:p>
    <w:p w:rsidR="00985785" w:rsidRPr="00715988" w:rsidRDefault="00985785" w:rsidP="00715988">
      <w:pPr>
        <w:spacing w:after="0" w:line="240" w:lineRule="auto"/>
        <w:rPr>
          <w:rFonts w:cs="Calibri"/>
          <w:bCs/>
        </w:rPr>
      </w:pPr>
      <w:r w:rsidRPr="004B24BF">
        <w:rPr>
          <w:rFonts w:cs="Calibri"/>
          <w:bCs/>
        </w:rPr>
        <w:br/>
      </w:r>
      <w:r w:rsidRPr="00715988">
        <w:rPr>
          <w:rFonts w:cs="Calibri"/>
          <w:b/>
          <w:bCs/>
        </w:rPr>
        <w:t xml:space="preserve">26. </w:t>
      </w:r>
      <w:r>
        <w:rPr>
          <w:rFonts w:cs="Calibri"/>
          <w:b/>
          <w:bCs/>
        </w:rPr>
        <w:t>12.</w:t>
      </w:r>
      <w:r w:rsidRPr="00715988">
        <w:rPr>
          <w:rFonts w:cs="Calibri"/>
          <w:b/>
          <w:bCs/>
        </w:rPr>
        <w:t xml:space="preserve"> </w:t>
      </w:r>
      <w:r w:rsidRPr="00715988">
        <w:rPr>
          <w:rFonts w:cs="Calibri"/>
          <w:bCs/>
        </w:rPr>
        <w:t>státní zámek</w:t>
      </w:r>
      <w:r w:rsidR="0046673E">
        <w:rPr>
          <w:rFonts w:cs="Calibri"/>
          <w:b/>
          <w:bCs/>
        </w:rPr>
        <w:t xml:space="preserve"> Sychrov –</w:t>
      </w:r>
      <w:r w:rsidRPr="00715988">
        <w:rPr>
          <w:rFonts w:cs="Calibri"/>
          <w:b/>
          <w:bCs/>
        </w:rPr>
        <w:t xml:space="preserve"> Vánoční koncert – Veselé </w:t>
      </w:r>
      <w:r>
        <w:rPr>
          <w:rFonts w:cs="Calibri"/>
          <w:b/>
          <w:bCs/>
        </w:rPr>
        <w:t>v</w:t>
      </w:r>
      <w:r w:rsidRPr="00715988">
        <w:rPr>
          <w:rFonts w:cs="Calibri"/>
          <w:b/>
          <w:bCs/>
        </w:rPr>
        <w:t xml:space="preserve">ánoční hody. </w:t>
      </w:r>
      <w:r w:rsidRPr="00715988">
        <w:rPr>
          <w:rFonts w:cs="Calibri"/>
          <w:bCs/>
        </w:rPr>
        <w:t xml:space="preserve">Klasická díla od J. J. Ryby, A. </w:t>
      </w:r>
      <w:proofErr w:type="spellStart"/>
      <w:r>
        <w:rPr>
          <w:rFonts w:cs="Calibri"/>
          <w:bCs/>
        </w:rPr>
        <w:t>Vivaldiho</w:t>
      </w:r>
      <w:proofErr w:type="spellEnd"/>
      <w:r>
        <w:rPr>
          <w:rFonts w:cs="Calibri"/>
          <w:bCs/>
        </w:rPr>
        <w:t xml:space="preserve"> a G. F. Händela</w:t>
      </w:r>
      <w:r w:rsidRPr="00715988">
        <w:rPr>
          <w:rFonts w:cs="Calibri"/>
          <w:bCs/>
        </w:rPr>
        <w:t xml:space="preserve">. </w:t>
      </w:r>
    </w:p>
    <w:p w:rsidR="00985785" w:rsidRDefault="00985785" w:rsidP="004B24BF">
      <w:pPr>
        <w:spacing w:after="0" w:line="240" w:lineRule="auto"/>
        <w:rPr>
          <w:rFonts w:cs="Calibri"/>
          <w:bCs/>
        </w:rPr>
      </w:pPr>
    </w:p>
    <w:p w:rsidR="00985785" w:rsidRDefault="00985785">
      <w:pPr>
        <w:rPr>
          <w:rFonts w:cs="Calibri"/>
          <w:bCs/>
        </w:rPr>
      </w:pPr>
      <w:r>
        <w:rPr>
          <w:rFonts w:cs="Calibri"/>
          <w:bCs/>
        </w:rPr>
        <w:br w:type="page"/>
      </w:r>
    </w:p>
    <w:p w:rsidR="00985785" w:rsidRPr="00715988" w:rsidRDefault="00985785" w:rsidP="00715988">
      <w:pPr>
        <w:spacing w:after="0" w:line="240" w:lineRule="auto"/>
        <w:rPr>
          <w:rFonts w:cs="Calibri"/>
          <w:bCs/>
        </w:rPr>
      </w:pPr>
      <w:r w:rsidRPr="00715988">
        <w:rPr>
          <w:rFonts w:cs="Calibri"/>
          <w:b/>
          <w:bCs/>
        </w:rPr>
        <w:lastRenderedPageBreak/>
        <w:t>26. 12.</w:t>
      </w:r>
      <w:r w:rsidRPr="00715988">
        <w:rPr>
          <w:rFonts w:cs="Calibri"/>
          <w:bCs/>
        </w:rPr>
        <w:t xml:space="preserve"> </w:t>
      </w:r>
      <w:r w:rsidRPr="0046673E">
        <w:rPr>
          <w:rFonts w:cs="Calibri"/>
          <w:b/>
          <w:bCs/>
        </w:rPr>
        <w:t>kostel Nanebevzetí Panny Marie v Mostě</w:t>
      </w:r>
      <w:r w:rsidRPr="00715988">
        <w:rPr>
          <w:rFonts w:cs="Calibri"/>
          <w:bCs/>
        </w:rPr>
        <w:t xml:space="preserve"> – </w:t>
      </w:r>
      <w:r w:rsidR="0046673E" w:rsidRPr="0046673E">
        <w:rPr>
          <w:rFonts w:cs="Calibri"/>
          <w:b/>
          <w:bCs/>
        </w:rPr>
        <w:t>A</w:t>
      </w:r>
      <w:r w:rsidRPr="0046673E">
        <w:rPr>
          <w:rFonts w:cs="Calibri"/>
          <w:b/>
          <w:bCs/>
        </w:rPr>
        <w:t>dventní koncerty</w:t>
      </w:r>
      <w:r w:rsidRPr="00715988">
        <w:rPr>
          <w:rFonts w:cs="Calibri"/>
          <w:bCs/>
        </w:rPr>
        <w:t>, gospely a mše</w:t>
      </w:r>
      <w:r>
        <w:rPr>
          <w:rFonts w:cs="Calibri"/>
          <w:bCs/>
        </w:rPr>
        <w:t>.</w:t>
      </w:r>
      <w:r w:rsidRPr="00715988">
        <w:rPr>
          <w:rFonts w:cs="Calibri"/>
          <w:bCs/>
        </w:rPr>
        <w:t xml:space="preserve"> </w:t>
      </w:r>
    </w:p>
    <w:p w:rsidR="00985785" w:rsidRPr="004B24BF" w:rsidRDefault="00985785" w:rsidP="004B24BF">
      <w:pPr>
        <w:spacing w:after="0" w:line="240" w:lineRule="auto"/>
        <w:rPr>
          <w:rFonts w:cs="Calibri"/>
          <w:bCs/>
        </w:rPr>
      </w:pPr>
    </w:p>
    <w:p w:rsidR="00985785" w:rsidRDefault="00985785" w:rsidP="004B24BF">
      <w:pPr>
        <w:spacing w:after="0" w:line="240" w:lineRule="auto"/>
        <w:rPr>
          <w:rFonts w:cs="Calibri"/>
          <w:bCs/>
        </w:rPr>
      </w:pPr>
      <w:proofErr w:type="gramStart"/>
      <w:r w:rsidRPr="004B24BF">
        <w:rPr>
          <w:rFonts w:cs="Calibri"/>
          <w:b/>
          <w:bCs/>
        </w:rPr>
        <w:t>2</w:t>
      </w:r>
      <w:r>
        <w:rPr>
          <w:rFonts w:cs="Calibri"/>
          <w:b/>
          <w:bCs/>
        </w:rPr>
        <w:t>6.–</w:t>
      </w:r>
      <w:r w:rsidRPr="004B24BF">
        <w:rPr>
          <w:rFonts w:cs="Calibri"/>
          <w:b/>
          <w:bCs/>
        </w:rPr>
        <w:t>27</w:t>
      </w:r>
      <w:proofErr w:type="gramEnd"/>
      <w:r w:rsidRPr="004B24BF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>12.</w:t>
      </w:r>
      <w:r w:rsidRPr="004B24BF">
        <w:rPr>
          <w:rFonts w:cs="Calibri"/>
          <w:bCs/>
        </w:rPr>
        <w:t xml:space="preserve"> státní hrad </w:t>
      </w:r>
      <w:r w:rsidRPr="004B24BF">
        <w:rPr>
          <w:rFonts w:cs="Calibri"/>
          <w:b/>
          <w:bCs/>
        </w:rPr>
        <w:t>Bouzov</w:t>
      </w:r>
      <w:r w:rsidR="0046673E">
        <w:rPr>
          <w:rFonts w:cs="Calibri"/>
          <w:b/>
          <w:bCs/>
        </w:rPr>
        <w:t xml:space="preserve"> – </w:t>
      </w:r>
      <w:r w:rsidRPr="004B24BF">
        <w:rPr>
          <w:rFonts w:cs="Calibri"/>
          <w:b/>
          <w:bCs/>
        </w:rPr>
        <w:t xml:space="preserve">Vánoční hrad Bouzov a živý </w:t>
      </w:r>
      <w:r>
        <w:rPr>
          <w:rFonts w:cs="Calibri"/>
          <w:b/>
          <w:bCs/>
        </w:rPr>
        <w:t>b</w:t>
      </w:r>
      <w:r w:rsidRPr="004B24BF">
        <w:rPr>
          <w:rFonts w:cs="Calibri"/>
          <w:b/>
          <w:bCs/>
        </w:rPr>
        <w:t xml:space="preserve">etlém. </w:t>
      </w:r>
      <w:r w:rsidRPr="004B24BF">
        <w:rPr>
          <w:rFonts w:cs="Calibri"/>
          <w:bCs/>
        </w:rPr>
        <w:t>Prohlídka vánočně vyzdoben</w:t>
      </w:r>
      <w:r>
        <w:rPr>
          <w:rFonts w:cs="Calibri"/>
          <w:bCs/>
        </w:rPr>
        <w:t xml:space="preserve">ého hradu, </w:t>
      </w:r>
      <w:r w:rsidRPr="004B24BF">
        <w:rPr>
          <w:rFonts w:cs="Calibri"/>
          <w:bCs/>
        </w:rPr>
        <w:t xml:space="preserve">živý </w:t>
      </w:r>
      <w:r>
        <w:rPr>
          <w:rFonts w:cs="Calibri"/>
          <w:bCs/>
        </w:rPr>
        <w:t>b</w:t>
      </w:r>
      <w:r w:rsidRPr="004B24BF">
        <w:rPr>
          <w:rFonts w:cs="Calibri"/>
          <w:bCs/>
        </w:rPr>
        <w:t>etlém a vánoční dílna pro děti.</w:t>
      </w:r>
      <w:r w:rsidRPr="004B24BF">
        <w:rPr>
          <w:rFonts w:cs="Calibri"/>
          <w:bCs/>
        </w:rPr>
        <w:br/>
      </w:r>
    </w:p>
    <w:p w:rsidR="00985785" w:rsidRDefault="00985785" w:rsidP="004B24BF">
      <w:pPr>
        <w:spacing w:after="0" w:line="240" w:lineRule="auto"/>
        <w:rPr>
          <w:rFonts w:cs="Calibri"/>
          <w:bCs/>
        </w:rPr>
      </w:pPr>
      <w:proofErr w:type="gramStart"/>
      <w:r>
        <w:rPr>
          <w:rFonts w:cs="Calibri"/>
          <w:b/>
          <w:bCs/>
        </w:rPr>
        <w:t>26.–</w:t>
      </w:r>
      <w:r w:rsidRPr="002B1758">
        <w:rPr>
          <w:rFonts w:cs="Calibri"/>
          <w:b/>
          <w:bCs/>
        </w:rPr>
        <w:t>30</w:t>
      </w:r>
      <w:proofErr w:type="gramEnd"/>
      <w:r w:rsidRPr="002B1758">
        <w:rPr>
          <w:rFonts w:cs="Calibri"/>
          <w:b/>
          <w:bCs/>
        </w:rPr>
        <w:t>. 12.</w:t>
      </w:r>
      <w:r w:rsidRPr="00715988">
        <w:rPr>
          <w:rFonts w:cs="Calibri"/>
          <w:bCs/>
        </w:rPr>
        <w:t xml:space="preserve"> státní hrad</w:t>
      </w:r>
      <w:r>
        <w:rPr>
          <w:rFonts w:cs="Calibri"/>
          <w:b/>
          <w:bCs/>
        </w:rPr>
        <w:t xml:space="preserve"> Š</w:t>
      </w:r>
      <w:r w:rsidRPr="00715988">
        <w:rPr>
          <w:rFonts w:cs="Calibri"/>
          <w:b/>
          <w:bCs/>
        </w:rPr>
        <w:t>vihov</w:t>
      </w:r>
      <w:r w:rsidR="0046673E">
        <w:rPr>
          <w:rFonts w:cs="Calibri"/>
          <w:b/>
          <w:bCs/>
        </w:rPr>
        <w:t xml:space="preserve"> –</w:t>
      </w:r>
      <w:r>
        <w:rPr>
          <w:rFonts w:cs="Calibri"/>
          <w:b/>
          <w:bCs/>
        </w:rPr>
        <w:t xml:space="preserve"> </w:t>
      </w:r>
      <w:r w:rsidRPr="002B1758">
        <w:rPr>
          <w:rFonts w:cs="Calibri"/>
          <w:b/>
          <w:bCs/>
        </w:rPr>
        <w:t>Zimní zpřístupnění hradu</w:t>
      </w:r>
      <w:r>
        <w:rPr>
          <w:rFonts w:cs="Calibri"/>
          <w:bCs/>
        </w:rPr>
        <w:t>.</w:t>
      </w:r>
      <w:r w:rsidRPr="00715988">
        <w:rPr>
          <w:rFonts w:cs="Calibri"/>
          <w:bCs/>
        </w:rPr>
        <w:t xml:space="preserve"> </w:t>
      </w:r>
      <w:r>
        <w:rPr>
          <w:rFonts w:cs="Calibri"/>
          <w:bCs/>
        </w:rPr>
        <w:t>S</w:t>
      </w:r>
      <w:r w:rsidRPr="00715988">
        <w:rPr>
          <w:rFonts w:cs="Calibri"/>
          <w:bCs/>
        </w:rPr>
        <w:t>peciální kastelánská prohlídka běžně přístupných i nepřístupných míst</w:t>
      </w:r>
      <w:r>
        <w:rPr>
          <w:rFonts w:cs="Calibri"/>
          <w:bCs/>
        </w:rPr>
        <w:t>.</w:t>
      </w:r>
    </w:p>
    <w:p w:rsidR="00985785" w:rsidRPr="004B24BF" w:rsidRDefault="00985785" w:rsidP="004B24BF">
      <w:pPr>
        <w:spacing w:after="0" w:line="240" w:lineRule="auto"/>
        <w:rPr>
          <w:rFonts w:cs="Calibri"/>
          <w:bCs/>
        </w:rPr>
      </w:pPr>
    </w:p>
    <w:p w:rsidR="00985785" w:rsidRPr="00715988" w:rsidRDefault="00985785" w:rsidP="004B24BF">
      <w:pPr>
        <w:spacing w:after="0" w:line="240" w:lineRule="auto"/>
        <w:rPr>
          <w:rFonts w:cs="Calibri"/>
          <w:bCs/>
        </w:rPr>
      </w:pPr>
      <w:proofErr w:type="gramStart"/>
      <w:r>
        <w:rPr>
          <w:rFonts w:cs="Calibri"/>
          <w:b/>
          <w:bCs/>
        </w:rPr>
        <w:t>26.–</w:t>
      </w:r>
      <w:r w:rsidRPr="004B24BF">
        <w:rPr>
          <w:rFonts w:cs="Calibri"/>
          <w:b/>
          <w:bCs/>
        </w:rPr>
        <w:t>31</w:t>
      </w:r>
      <w:proofErr w:type="gramEnd"/>
      <w:r w:rsidRPr="004B24BF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>12.</w:t>
      </w:r>
      <w:r w:rsidRPr="004B24BF">
        <w:rPr>
          <w:rFonts w:cs="Calibri"/>
          <w:bCs/>
        </w:rPr>
        <w:t xml:space="preserve"> </w:t>
      </w:r>
      <w:r w:rsidRPr="004B24BF">
        <w:rPr>
          <w:rFonts w:cs="Calibri"/>
          <w:b/>
          <w:bCs/>
        </w:rPr>
        <w:t>Arcibiskup</w:t>
      </w:r>
      <w:r w:rsidR="0046673E">
        <w:rPr>
          <w:rFonts w:cs="Calibri"/>
          <w:b/>
          <w:bCs/>
        </w:rPr>
        <w:t>ský zámek a zahrady v Kroměříži –</w:t>
      </w:r>
      <w:r w:rsidRPr="004B24BF">
        <w:rPr>
          <w:rFonts w:cs="Calibri"/>
          <w:b/>
          <w:bCs/>
        </w:rPr>
        <w:t xml:space="preserve"> Vánoce na zámku. </w:t>
      </w:r>
      <w:r w:rsidRPr="004B24BF">
        <w:rPr>
          <w:rFonts w:cs="Calibri"/>
          <w:bCs/>
        </w:rPr>
        <w:t xml:space="preserve">Prohlídka vánočně vyzdobených zámeckých interiérů. </w:t>
      </w:r>
      <w:r w:rsidRPr="004B24BF">
        <w:rPr>
          <w:rFonts w:cs="Calibri"/>
          <w:bCs/>
        </w:rPr>
        <w:br/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proofErr w:type="gramStart"/>
      <w:r>
        <w:rPr>
          <w:rFonts w:cs="Calibri"/>
          <w:b/>
          <w:bCs/>
        </w:rPr>
        <w:t>26.–</w:t>
      </w:r>
      <w:r w:rsidRPr="004B24BF">
        <w:rPr>
          <w:rFonts w:cs="Calibri"/>
          <w:b/>
          <w:bCs/>
        </w:rPr>
        <w:t>31</w:t>
      </w:r>
      <w:proofErr w:type="gramEnd"/>
      <w:r w:rsidRPr="004B24BF">
        <w:rPr>
          <w:rFonts w:cs="Calibri"/>
          <w:b/>
          <w:bCs/>
        </w:rPr>
        <w:t xml:space="preserve">. </w:t>
      </w:r>
      <w:r>
        <w:rPr>
          <w:rFonts w:cs="Calibri"/>
          <w:b/>
          <w:bCs/>
        </w:rPr>
        <w:t xml:space="preserve">12. </w:t>
      </w:r>
      <w:r w:rsidRPr="004B24BF">
        <w:rPr>
          <w:rFonts w:cs="Calibri"/>
          <w:bCs/>
        </w:rPr>
        <w:t>státní zámek</w:t>
      </w:r>
      <w:r w:rsidR="0046673E">
        <w:rPr>
          <w:rFonts w:cs="Calibri"/>
          <w:b/>
          <w:bCs/>
        </w:rPr>
        <w:t xml:space="preserve"> Vranov nad Dyjí –</w:t>
      </w:r>
      <w:r w:rsidRPr="004B24BF">
        <w:rPr>
          <w:rFonts w:cs="Calibri"/>
          <w:b/>
          <w:bCs/>
        </w:rPr>
        <w:t xml:space="preserve"> Vánoční prohlídky zámku</w:t>
      </w:r>
      <w:r w:rsidRPr="004B24BF">
        <w:rPr>
          <w:rFonts w:cs="Calibri"/>
          <w:bCs/>
        </w:rPr>
        <w:t>.</w:t>
      </w:r>
      <w:r w:rsidRPr="004B24BF">
        <w:rPr>
          <w:rFonts w:cs="Calibri"/>
          <w:bCs/>
        </w:rPr>
        <w:br/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proofErr w:type="gramStart"/>
      <w:r>
        <w:rPr>
          <w:rFonts w:cs="Calibri"/>
          <w:b/>
          <w:bCs/>
        </w:rPr>
        <w:t>26.–</w:t>
      </w:r>
      <w:r w:rsidRPr="002B1758">
        <w:rPr>
          <w:rFonts w:cs="Calibri"/>
          <w:b/>
          <w:bCs/>
        </w:rPr>
        <w:t>31</w:t>
      </w:r>
      <w:proofErr w:type="gramEnd"/>
      <w:r w:rsidRPr="002B1758">
        <w:rPr>
          <w:rFonts w:cs="Calibri"/>
          <w:b/>
          <w:bCs/>
        </w:rPr>
        <w:t>. 12.</w:t>
      </w:r>
      <w:r w:rsidRPr="002B1758">
        <w:rPr>
          <w:rFonts w:cs="Calibri"/>
          <w:bCs/>
        </w:rPr>
        <w:t xml:space="preserve"> státní zámek</w:t>
      </w:r>
      <w:r>
        <w:rPr>
          <w:rFonts w:cs="Calibri"/>
          <w:bCs/>
        </w:rPr>
        <w:t xml:space="preserve"> </w:t>
      </w:r>
      <w:r w:rsidRPr="00C8525D">
        <w:rPr>
          <w:rFonts w:cs="Calibri"/>
          <w:b/>
          <w:bCs/>
        </w:rPr>
        <w:t xml:space="preserve">Horšovský </w:t>
      </w:r>
      <w:r w:rsidR="0046673E">
        <w:rPr>
          <w:rFonts w:cs="Calibri"/>
          <w:b/>
          <w:bCs/>
        </w:rPr>
        <w:t>Týn –</w:t>
      </w:r>
      <w:r w:rsidRPr="002B1758">
        <w:rPr>
          <w:rFonts w:cs="Calibri"/>
          <w:b/>
          <w:bCs/>
        </w:rPr>
        <w:t xml:space="preserve"> Vánoční prohlídky</w:t>
      </w:r>
      <w:r>
        <w:rPr>
          <w:rFonts w:cs="Calibri"/>
          <w:b/>
          <w:bCs/>
        </w:rPr>
        <w:t xml:space="preserve"> zámku.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r w:rsidRPr="002B1758">
        <w:rPr>
          <w:rFonts w:cs="Calibri"/>
          <w:b/>
          <w:bCs/>
        </w:rPr>
        <w:t>27. – 30. 12.</w:t>
      </w:r>
      <w:r>
        <w:rPr>
          <w:rFonts w:cs="Calibri"/>
          <w:b/>
          <w:bCs/>
        </w:rPr>
        <w:t xml:space="preserve"> státní zámek </w:t>
      </w:r>
      <w:r w:rsidRPr="00C8525D">
        <w:rPr>
          <w:rFonts w:cs="Calibri"/>
          <w:b/>
          <w:bCs/>
        </w:rPr>
        <w:t>Třeboň</w:t>
      </w:r>
      <w:r w:rsidR="0046673E">
        <w:rPr>
          <w:rFonts w:cs="Calibri"/>
          <w:bCs/>
        </w:rPr>
        <w:t xml:space="preserve"> –</w:t>
      </w:r>
      <w:r>
        <w:rPr>
          <w:rFonts w:cs="Calibri"/>
          <w:bCs/>
        </w:rPr>
        <w:t xml:space="preserve"> </w:t>
      </w:r>
      <w:r w:rsidRPr="002B1758">
        <w:rPr>
          <w:rFonts w:cs="Calibri"/>
          <w:b/>
          <w:bCs/>
        </w:rPr>
        <w:t>Vánoce na zámku.</w:t>
      </w:r>
      <w:r>
        <w:rPr>
          <w:rFonts w:cs="Calibri"/>
          <w:bCs/>
        </w:rPr>
        <w:t xml:space="preserve"> </w:t>
      </w:r>
      <w:r w:rsidRPr="00C8525D">
        <w:rPr>
          <w:rFonts w:cs="Calibri"/>
          <w:bCs/>
        </w:rPr>
        <w:t xml:space="preserve"> </w:t>
      </w:r>
      <w:r>
        <w:rPr>
          <w:rFonts w:cs="Calibri"/>
          <w:bCs/>
        </w:rPr>
        <w:t>V</w:t>
      </w:r>
      <w:r w:rsidRPr="00C8525D">
        <w:rPr>
          <w:rFonts w:cs="Calibri"/>
          <w:bCs/>
        </w:rPr>
        <w:t>ánočně laděné prohlídky schwarzenberských apartmá</w:t>
      </w:r>
      <w:r>
        <w:rPr>
          <w:rFonts w:cs="Calibri"/>
          <w:bCs/>
        </w:rPr>
        <w:t>.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  <w:r w:rsidRPr="00C8525D">
        <w:rPr>
          <w:rFonts w:cs="Calibri"/>
          <w:b/>
          <w:bCs/>
        </w:rPr>
        <w:t xml:space="preserve">27. </w:t>
      </w:r>
      <w:proofErr w:type="gramStart"/>
      <w:r>
        <w:rPr>
          <w:rFonts w:cs="Calibri"/>
          <w:b/>
          <w:bCs/>
        </w:rPr>
        <w:t>12.–</w:t>
      </w:r>
      <w:r w:rsidRPr="00C8525D">
        <w:rPr>
          <w:rFonts w:cs="Calibri"/>
          <w:b/>
          <w:bCs/>
        </w:rPr>
        <w:t xml:space="preserve">3. </w:t>
      </w:r>
      <w:r>
        <w:rPr>
          <w:rFonts w:cs="Calibri"/>
          <w:b/>
          <w:bCs/>
        </w:rPr>
        <w:t xml:space="preserve">1. </w:t>
      </w:r>
      <w:r w:rsidRPr="00C8525D">
        <w:rPr>
          <w:rFonts w:cs="Calibri"/>
          <w:bCs/>
        </w:rPr>
        <w:t>státní</w:t>
      </w:r>
      <w:proofErr w:type="gramEnd"/>
      <w:r w:rsidRPr="00C8525D">
        <w:rPr>
          <w:rFonts w:cs="Calibri"/>
          <w:bCs/>
        </w:rPr>
        <w:t xml:space="preserve"> zámek</w:t>
      </w:r>
      <w:r w:rsidR="0046673E">
        <w:rPr>
          <w:rFonts w:cs="Calibri"/>
          <w:b/>
          <w:bCs/>
        </w:rPr>
        <w:t xml:space="preserve"> Sychrov – </w:t>
      </w:r>
      <w:r w:rsidRPr="00C8525D">
        <w:rPr>
          <w:rFonts w:cs="Calibri"/>
          <w:b/>
          <w:bCs/>
        </w:rPr>
        <w:t xml:space="preserve">Vánoční prohlídky na Sychrově. </w:t>
      </w:r>
      <w:r>
        <w:rPr>
          <w:rFonts w:cs="Calibri"/>
          <w:bCs/>
        </w:rPr>
        <w:t>S</w:t>
      </w:r>
      <w:r w:rsidRPr="00C8525D">
        <w:rPr>
          <w:rFonts w:cs="Calibri"/>
          <w:bCs/>
        </w:rPr>
        <w:t>vátečně vyzdoben</w:t>
      </w:r>
      <w:r>
        <w:rPr>
          <w:rFonts w:cs="Calibri"/>
          <w:bCs/>
        </w:rPr>
        <w:t>é</w:t>
      </w:r>
      <w:r w:rsidRPr="00C8525D">
        <w:rPr>
          <w:rFonts w:cs="Calibri"/>
          <w:bCs/>
        </w:rPr>
        <w:t xml:space="preserve"> místnost</w:t>
      </w:r>
      <w:r>
        <w:rPr>
          <w:rFonts w:cs="Calibri"/>
          <w:bCs/>
        </w:rPr>
        <w:t xml:space="preserve">i, vánoční tradice </w:t>
      </w:r>
      <w:r w:rsidRPr="00C8525D">
        <w:rPr>
          <w:rFonts w:cs="Calibri"/>
          <w:bCs/>
        </w:rPr>
        <w:t xml:space="preserve">rodu Rohanů, šlechtické dárky </w:t>
      </w:r>
      <w:r>
        <w:rPr>
          <w:rFonts w:cs="Calibri"/>
          <w:bCs/>
        </w:rPr>
        <w:t>a</w:t>
      </w:r>
      <w:r w:rsidRPr="00C8525D">
        <w:rPr>
          <w:rFonts w:cs="Calibri"/>
          <w:bCs/>
        </w:rPr>
        <w:t xml:space="preserve"> dobově vyzdobené vánoční stromečky. </w:t>
      </w:r>
    </w:p>
    <w:p w:rsidR="00985785" w:rsidRPr="001D102B" w:rsidRDefault="00985785" w:rsidP="001D102B">
      <w:pPr>
        <w:spacing w:after="0" w:line="240" w:lineRule="auto"/>
        <w:rPr>
          <w:rFonts w:cs="Calibri"/>
          <w:bCs/>
        </w:rPr>
      </w:pPr>
    </w:p>
    <w:p w:rsidR="00985785" w:rsidRPr="001D102B" w:rsidRDefault="00985785" w:rsidP="001D102B">
      <w:pPr>
        <w:spacing w:after="0" w:line="240" w:lineRule="auto"/>
        <w:rPr>
          <w:rFonts w:cs="Calibri"/>
          <w:bCs/>
        </w:rPr>
      </w:pPr>
      <w:r w:rsidRPr="002B1758">
        <w:rPr>
          <w:rFonts w:cs="Calibri"/>
          <w:b/>
          <w:bCs/>
        </w:rPr>
        <w:t>27. 12.</w:t>
      </w:r>
      <w:r w:rsidRPr="001D102B">
        <w:rPr>
          <w:rFonts w:cs="Calibri"/>
          <w:bCs/>
        </w:rPr>
        <w:t xml:space="preserve"> státní hrad </w:t>
      </w:r>
      <w:r w:rsidR="00BC23B1">
        <w:rPr>
          <w:rFonts w:cs="Calibri"/>
          <w:b/>
          <w:bCs/>
        </w:rPr>
        <w:t xml:space="preserve">Karlštejn – </w:t>
      </w:r>
      <w:r w:rsidRPr="002B1758">
        <w:rPr>
          <w:rFonts w:cs="Calibri"/>
          <w:b/>
          <w:bCs/>
        </w:rPr>
        <w:t>Štěpánské koledování</w:t>
      </w:r>
      <w:r>
        <w:rPr>
          <w:rFonts w:cs="Calibri"/>
          <w:b/>
          <w:bCs/>
        </w:rPr>
        <w:t>.</w:t>
      </w:r>
    </w:p>
    <w:p w:rsidR="00985785" w:rsidRPr="00C8525D" w:rsidRDefault="00985785" w:rsidP="00C8525D">
      <w:pPr>
        <w:spacing w:after="0" w:line="240" w:lineRule="auto"/>
        <w:rPr>
          <w:rFonts w:cs="Calibri"/>
          <w:bCs/>
        </w:rPr>
      </w:pPr>
    </w:p>
    <w:p w:rsidR="00985785" w:rsidRPr="002B1758" w:rsidRDefault="00985785" w:rsidP="00C8525D">
      <w:pPr>
        <w:spacing w:after="0" w:line="240" w:lineRule="auto"/>
        <w:rPr>
          <w:rFonts w:cs="Calibri"/>
          <w:bCs/>
        </w:rPr>
      </w:pPr>
      <w:r w:rsidRPr="002B1758">
        <w:rPr>
          <w:rFonts w:cs="Calibri"/>
          <w:b/>
          <w:bCs/>
        </w:rPr>
        <w:t>30. 12.</w:t>
      </w:r>
      <w:r w:rsidRPr="002B1758">
        <w:rPr>
          <w:rFonts w:cs="Calibri"/>
          <w:bCs/>
        </w:rPr>
        <w:t xml:space="preserve"> zámek </w:t>
      </w:r>
      <w:r w:rsidR="00BC23B1">
        <w:rPr>
          <w:rFonts w:cs="Calibri"/>
          <w:b/>
          <w:bCs/>
        </w:rPr>
        <w:t>Mníšek pod Brdy – Předčasný Silvestr. Ž</w:t>
      </w:r>
      <w:r w:rsidRPr="002B1758">
        <w:rPr>
          <w:rFonts w:cs="Calibri"/>
          <w:b/>
          <w:bCs/>
        </w:rPr>
        <w:t>ivá hudba a ohňostroj</w:t>
      </w:r>
      <w:r>
        <w:rPr>
          <w:rFonts w:cs="Calibri"/>
          <w:b/>
          <w:bCs/>
        </w:rPr>
        <w:t>.</w:t>
      </w:r>
    </w:p>
    <w:p w:rsidR="00985785" w:rsidRPr="002B1758" w:rsidRDefault="00985785" w:rsidP="005627F9">
      <w:pPr>
        <w:spacing w:after="0" w:line="240" w:lineRule="auto"/>
        <w:rPr>
          <w:rFonts w:cs="Calibri"/>
          <w:b/>
        </w:rPr>
      </w:pPr>
    </w:p>
    <w:p w:rsidR="00985785" w:rsidRPr="002B1758" w:rsidRDefault="00985785" w:rsidP="005627F9">
      <w:pPr>
        <w:spacing w:after="0" w:line="240" w:lineRule="auto"/>
        <w:rPr>
          <w:rFonts w:cs="Calibri"/>
        </w:rPr>
      </w:pPr>
      <w:r w:rsidRPr="002B1758">
        <w:rPr>
          <w:rFonts w:cs="Calibri"/>
          <w:b/>
        </w:rPr>
        <w:t>31. prosince</w:t>
      </w:r>
      <w:r w:rsidRPr="002B1758">
        <w:rPr>
          <w:rFonts w:cs="Calibri"/>
        </w:rPr>
        <w:t xml:space="preserve"> státní hrad </w:t>
      </w:r>
      <w:r w:rsidR="00BC23B1">
        <w:rPr>
          <w:rFonts w:cs="Calibri"/>
          <w:b/>
        </w:rPr>
        <w:t>Bouzov –</w:t>
      </w:r>
      <w:r w:rsidRPr="002B1758">
        <w:rPr>
          <w:rFonts w:cs="Calibri"/>
          <w:b/>
        </w:rPr>
        <w:t xml:space="preserve"> Silvestrovské prohlídky</w:t>
      </w:r>
      <w:r w:rsidRPr="002B1758">
        <w:rPr>
          <w:rFonts w:cs="Calibri"/>
        </w:rPr>
        <w:t xml:space="preserve"> s překvapením.</w:t>
      </w:r>
    </w:p>
    <w:p w:rsidR="00985785" w:rsidRPr="00C8525D" w:rsidRDefault="00985785" w:rsidP="00C8525D">
      <w:pPr>
        <w:spacing w:after="0" w:line="240" w:lineRule="auto"/>
        <w:rPr>
          <w:rFonts w:cs="Calibri"/>
        </w:rPr>
      </w:pPr>
    </w:p>
    <w:sectPr w:rsidR="00985785" w:rsidRPr="00C8525D" w:rsidSect="0038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5D"/>
    <w:rsid w:val="00193620"/>
    <w:rsid w:val="001A63CC"/>
    <w:rsid w:val="001D102B"/>
    <w:rsid w:val="001F0C42"/>
    <w:rsid w:val="00233564"/>
    <w:rsid w:val="002B1758"/>
    <w:rsid w:val="002D5824"/>
    <w:rsid w:val="00365081"/>
    <w:rsid w:val="003818AA"/>
    <w:rsid w:val="004507C9"/>
    <w:rsid w:val="0046673E"/>
    <w:rsid w:val="004B24BF"/>
    <w:rsid w:val="004F3489"/>
    <w:rsid w:val="005627F9"/>
    <w:rsid w:val="006347E1"/>
    <w:rsid w:val="006E5B66"/>
    <w:rsid w:val="00715988"/>
    <w:rsid w:val="00736644"/>
    <w:rsid w:val="00760ACA"/>
    <w:rsid w:val="00807CE7"/>
    <w:rsid w:val="00884290"/>
    <w:rsid w:val="008F142F"/>
    <w:rsid w:val="00985785"/>
    <w:rsid w:val="00A75309"/>
    <w:rsid w:val="00AC569D"/>
    <w:rsid w:val="00B13A94"/>
    <w:rsid w:val="00B142FC"/>
    <w:rsid w:val="00B7701C"/>
    <w:rsid w:val="00B77E6B"/>
    <w:rsid w:val="00BB3C16"/>
    <w:rsid w:val="00BC23B1"/>
    <w:rsid w:val="00BE751B"/>
    <w:rsid w:val="00C73835"/>
    <w:rsid w:val="00C8525D"/>
    <w:rsid w:val="00D63161"/>
    <w:rsid w:val="00D849DE"/>
    <w:rsid w:val="00DC4C9B"/>
    <w:rsid w:val="00EA2F62"/>
    <w:rsid w:val="00F645B8"/>
    <w:rsid w:val="00FC1ABB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8A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8525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34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211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F34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34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21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F34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211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8A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8525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F34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211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F34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F34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21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F34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21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TZ III</vt:lpstr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TZ III</dc:title>
  <dc:subject/>
  <dc:creator>ticha</dc:creator>
  <cp:keywords/>
  <dc:description/>
  <cp:lastModifiedBy>PC1</cp:lastModifiedBy>
  <cp:revision>2</cp:revision>
  <cp:lastPrinted>2015-11-11T14:40:00Z</cp:lastPrinted>
  <dcterms:created xsi:type="dcterms:W3CDTF">2015-11-26T11:48:00Z</dcterms:created>
  <dcterms:modified xsi:type="dcterms:W3CDTF">2015-11-26T11:48:00Z</dcterms:modified>
</cp:coreProperties>
</file>